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5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header6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95"/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94410" cy="879425"/>
                <wp:effectExtent l="0" t="0" r="0" b="0"/>
                <wp:docPr id="1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994410" cy="879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8.30pt;height:69.25pt;mso-wrap-distance-left:0.00pt;mso-wrap-distance-top:0.00pt;mso-wrap-distance-right:0.00pt;mso-wrap-distance-bottom:0.00pt;" stroked="f">
                <v:path textboxrect="0,0,0,0"/>
                <v:imagedata r:id="rId16" o:title=""/>
              </v:shape>
            </w:pict>
          </mc:Fallback>
        </mc:AlternateContent>
      </w:r>
      <w:r/>
    </w:p>
    <w:p>
      <w:r/>
      <w:r/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-4313</wp:posOffset>
                </wp:positionH>
                <wp:positionV relativeFrom="paragraph">
                  <wp:posOffset>10358</wp:posOffset>
                </wp:positionV>
                <wp:extent cx="6113780" cy="593766"/>
                <wp:effectExtent l="0" t="0" r="1270" b="0"/>
                <wp:wrapNone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780" cy="5937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left="142" w:right="-11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ДЕПАРТАМЕНТ ОБРА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ЗОВАНИЯ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И НАУКИ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ind w:left="142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ХАНТЫ-МАНСИЙСКОГО АВТОНОМНОГО ОКРУГА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ЮГРЫ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" o:spid="_x0000_s1" o:spt="202" type="#_x0000_t202" style="position:absolute;z-index:251657216;o:allowoverlap:true;o:allowincell:true;mso-position-horizontal-relative:text;margin-left:-0.34pt;mso-position-horizontal:absolute;mso-position-vertical-relative:text;margin-top:0.82pt;mso-position-vertical:absolute;width:481.40pt;height:46.75pt;mso-wrap-distance-left:9.00pt;mso-wrap-distance-top:0.00pt;mso-wrap-distance-right:9.00pt;mso-wrap-distance-bottom:0.00pt;v-text-anchor:top;visibility:visible;" fillcolor="#FFFFFF" stroked="f">
                <v:textbox inset="0,0,0,0">
                  <w:txbxContent>
                    <w:p>
                      <w:pPr>
                        <w:ind w:left="142" w:right="-11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ДЕПАРТАМЕНТ ОБРА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ЗОВАНИЯ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И НАУКИ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</w:r>
                      <w:r>
                        <w:rPr>
                          <w:b/>
                          <w:sz w:val="28"/>
                          <w:szCs w:val="28"/>
                        </w:rPr>
                      </w:r>
                    </w:p>
                    <w:p>
                      <w:pPr>
                        <w:ind w:left="142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ХАНТЫ-МАНСИЙСКОГО АВТОНОМНОГО ОКРУГА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–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ЮГРЫ</w:t>
                      </w:r>
                      <w:r>
                        <w:rPr>
                          <w:b/>
                          <w:sz w:val="24"/>
                          <w:szCs w:val="24"/>
                        </w:rPr>
                      </w:r>
                      <w:r>
                        <w:rPr>
                          <w:b/>
                          <w:sz w:val="24"/>
                          <w:szCs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r/>
      <w:r/>
    </w:p>
    <w:p>
      <w:r/>
      <w:r/>
    </w:p>
    <w:p>
      <w:r/>
      <w:r/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-41446</wp:posOffset>
                </wp:positionH>
                <wp:positionV relativeFrom="paragraph">
                  <wp:posOffset>22140</wp:posOffset>
                </wp:positionV>
                <wp:extent cx="5819775" cy="1330656"/>
                <wp:effectExtent l="0" t="0" r="9525" b="3175"/>
                <wp:wrapNone/>
                <wp:docPr id="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13306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ПРИКАЗ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 сроках, порядке и местах подачи и регистрации заявлений на участие </w:t>
                              <w:br/>
                              <w:t xml:space="preserve">в итоговом собеседовании по русскому языку на территории </w:t>
                              <w:br/>
                              <w:t xml:space="preserve">Ханты-Мансийского автономного округа – Югры в 2026 году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" o:spid="_x0000_s2" o:spt="202" type="#_x0000_t202" style="position:absolute;z-index:251658240;o:allowoverlap:true;o:allowincell:true;mso-position-horizontal-relative:margin;margin-left:-3.26pt;mso-position-horizontal:absolute;mso-position-vertical-relative:text;margin-top:1.74pt;mso-position-vertical:absolute;width:458.25pt;height:104.78pt;mso-wrap-distance-left:9.00pt;mso-wrap-distance-top:0.00pt;mso-wrap-distance-right:9.00pt;mso-wrap-distance-bottom:0.00pt;v-text-anchor:top;visibility:visible;" fillcolor="#FFFFFF" stroked="f">
                <v:textbox inset="0,0,0,0"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ПРИКАЗ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 сроках, порядке и местах подачи и регистрации заявлений на участие </w:t>
                        <w:br/>
                        <w:t xml:space="preserve">в итоговом собеседовании по русскому языку на территории </w:t>
                        <w:br/>
                        <w:t xml:space="preserve">Ханты-Мансийского автономного округа – Югры в 2026 году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jc w:val="both"/>
        <w:rPr>
          <w:color w:val="d9d9d9" w:themeColor="background1" w:themeShade="D9"/>
          <w:sz w:val="24"/>
          <w:szCs w:val="24"/>
        </w:rPr>
      </w:pPr>
      <w:r>
        <w:rPr>
          <w:color w:val="d9d9d9" w:themeColor="background1" w:themeShade="D9"/>
          <w:sz w:val="24"/>
          <w:szCs w:val="24"/>
        </w:rPr>
      </w:r>
      <w:r>
        <w:rPr>
          <w:color w:val="d9d9d9" w:themeColor="background1" w:themeShade="D9"/>
          <w:sz w:val="24"/>
          <w:szCs w:val="24"/>
        </w:rPr>
      </w:r>
      <w:r>
        <w:rPr>
          <w:color w:val="d9d9d9" w:themeColor="background1" w:themeShade="D9"/>
          <w:sz w:val="24"/>
          <w:szCs w:val="24"/>
        </w:rPr>
      </w:r>
    </w:p>
    <w:p>
      <w:pPr>
        <w:jc w:val="both"/>
        <w:rPr>
          <w:color w:val="d9d9d9" w:themeColor="background1" w:themeShade="D9"/>
          <w:sz w:val="24"/>
          <w:szCs w:val="24"/>
        </w:rPr>
      </w:pPr>
      <w:r>
        <w:rPr>
          <w:color w:val="d9d9d9" w:themeColor="background1" w:themeShade="D9"/>
          <w:sz w:val="24"/>
          <w:szCs w:val="24"/>
        </w:rPr>
      </w:r>
      <w:r>
        <w:rPr>
          <w:color w:val="d9d9d9" w:themeColor="background1" w:themeShade="D9"/>
          <w:sz w:val="24"/>
          <w:szCs w:val="24"/>
        </w:rPr>
      </w:r>
      <w:r>
        <w:rPr>
          <w:color w:val="d9d9d9" w:themeColor="background1" w:themeShade="D9"/>
          <w:sz w:val="24"/>
          <w:szCs w:val="24"/>
        </w:rPr>
      </w:r>
    </w:p>
    <w:p>
      <w:pPr>
        <w:jc w:val="both"/>
        <w:rPr>
          <w:color w:val="d9d9d9" w:themeColor="background1" w:themeShade="D9"/>
          <w:sz w:val="24"/>
          <w:szCs w:val="24"/>
        </w:rPr>
      </w:pPr>
      <w:r>
        <w:rPr>
          <w:color w:val="d9d9d9" w:themeColor="background1" w:themeShade="D9"/>
          <w:sz w:val="24"/>
          <w:szCs w:val="24"/>
        </w:rPr>
        <w:t xml:space="preserve">[</w:t>
      </w:r>
      <w:r>
        <w:rPr>
          <w:color w:val="d9d9d9" w:themeColor="background1" w:themeShade="D9"/>
          <w:sz w:val="24"/>
          <w:szCs w:val="24"/>
        </w:rPr>
        <w:t xml:space="preserve">Дата </w:t>
      </w:r>
      <w:r>
        <w:rPr>
          <w:color w:val="d9d9d9" w:themeColor="background1" w:themeShade="D9"/>
          <w:sz w:val="24"/>
          <w:szCs w:val="24"/>
        </w:rPr>
        <w:t xml:space="preserve">документа</w:t>
      </w:r>
      <w:r>
        <w:rPr>
          <w:color w:val="d9d9d9" w:themeColor="background1" w:themeShade="D9"/>
          <w:sz w:val="24"/>
          <w:szCs w:val="24"/>
        </w:rPr>
        <w:t xml:space="preserve">]</w:t>
      </w:r>
      <w:r>
        <w:rPr>
          <w:color w:val="d9d9d9" w:themeColor="background1" w:themeShade="D9"/>
          <w:sz w:val="24"/>
          <w:szCs w:val="24"/>
        </w:rPr>
        <w:t xml:space="preserve">   </w:t>
      </w:r>
      <w:r>
        <w:rPr>
          <w:color w:val="d9d9d9" w:themeColor="background1" w:themeShade="D9"/>
          <w:sz w:val="24"/>
          <w:szCs w:val="24"/>
        </w:rPr>
        <w:t xml:space="preserve">                                                            </w:t>
      </w:r>
      <w:r>
        <w:rPr>
          <w:color w:val="d9d9d9" w:themeColor="background1" w:themeShade="D9"/>
          <w:sz w:val="24"/>
          <w:szCs w:val="24"/>
        </w:rPr>
        <w:t xml:space="preserve">   </w:t>
      </w:r>
      <w:r>
        <w:rPr>
          <w:color w:val="d9d9d9" w:themeColor="background1" w:themeShade="D9"/>
          <w:sz w:val="24"/>
          <w:szCs w:val="24"/>
        </w:rPr>
        <w:t xml:space="preserve">                     [Номер документа] </w:t>
      </w:r>
      <w:r>
        <w:rPr>
          <w:color w:val="d9d9d9" w:themeColor="background1" w:themeShade="D9"/>
          <w:sz w:val="24"/>
          <w:szCs w:val="24"/>
        </w:rPr>
      </w:r>
      <w:r>
        <w:rPr>
          <w:color w:val="d9d9d9" w:themeColor="background1" w:themeShade="D9"/>
          <w:sz w:val="24"/>
          <w:szCs w:val="24"/>
        </w:rPr>
      </w:r>
    </w:p>
    <w:p>
      <w:pPr>
        <w:jc w:val="both"/>
        <w:rPr>
          <w:color w:val="d9d9d9" w:themeColor="background1" w:themeShade="D9"/>
          <w:sz w:val="24"/>
          <w:szCs w:val="24"/>
        </w:rPr>
      </w:pPr>
      <w:r>
        <w:rPr>
          <w:color w:val="d9d9d9" w:themeColor="background1" w:themeShade="D9"/>
          <w:sz w:val="24"/>
          <w:szCs w:val="24"/>
        </w:rPr>
      </w:r>
      <w:r>
        <w:rPr>
          <w:color w:val="d9d9d9" w:themeColor="background1" w:themeShade="D9"/>
          <w:sz w:val="24"/>
          <w:szCs w:val="24"/>
        </w:rPr>
      </w:r>
      <w:r>
        <w:rPr>
          <w:color w:val="d9d9d9" w:themeColor="background1" w:themeShade="D9"/>
          <w:sz w:val="24"/>
          <w:szCs w:val="24"/>
        </w:rPr>
      </w:r>
    </w:p>
    <w:p>
      <w:pPr>
        <w:ind w:right="350"/>
        <w:jc w:val="both"/>
        <w:tabs>
          <w:tab w:val="left" w:pos="9498" w:leader="none"/>
        </w:tabs>
        <w:rPr>
          <w:sz w:val="28"/>
          <w:szCs w:val="28"/>
        </w:rPr>
      </w:pPr>
      <w:r>
        <w:rPr>
          <w:sz w:val="24"/>
          <w:szCs w:val="24"/>
        </w:rPr>
        <w:t xml:space="preserve">Ханты-Мансийск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5746" w:leader="none"/>
        </w:tabs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В соответствии </w:t>
      </w:r>
      <w:r>
        <w:rPr>
          <w:spacing w:val="-5"/>
          <w:sz w:val="28"/>
          <w:szCs w:val="28"/>
        </w:rPr>
        <w:t xml:space="preserve">с разделом</w:t>
      </w:r>
      <w:r>
        <w:rPr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  <w:lang w:val="en-US"/>
        </w:rPr>
        <w:t xml:space="preserve">III</w:t>
      </w:r>
      <w:r>
        <w:rPr>
          <w:spacing w:val="-5"/>
          <w:sz w:val="28"/>
          <w:szCs w:val="28"/>
        </w:rPr>
        <w:t xml:space="preserve"> Порядка проведения государственной итоговой аттестации по образовательным программам основного общего образования, утвержденного </w:t>
      </w:r>
      <w:r>
        <w:rPr>
          <w:spacing w:val="-5"/>
          <w:sz w:val="28"/>
          <w:szCs w:val="28"/>
        </w:rPr>
        <w:t xml:space="preserve">приказом Министерства просвещения Российской Федерации и Федеральной службы по надзору в сфере образования и науки </w:t>
        <w:br/>
        <w:t xml:space="preserve">от 04.04.2023 № 232/551 </w:t>
      </w:r>
      <w:r>
        <w:rPr>
          <w:spacing w:val="-5"/>
          <w:sz w:val="28"/>
          <w:szCs w:val="28"/>
        </w:rPr>
        <w:t xml:space="preserve">(далее – Порядок проведения ГИА)</w:t>
      </w:r>
      <w:r>
        <w:rPr>
          <w:spacing w:val="-5"/>
          <w:sz w:val="28"/>
          <w:szCs w:val="28"/>
        </w:rPr>
        <w:t xml:space="preserve">, учитывая рекомендации по организации </w:t>
      </w:r>
      <w:r>
        <w:rPr>
          <w:spacing w:val="-5"/>
          <w:sz w:val="28"/>
          <w:szCs w:val="28"/>
        </w:rPr>
        <w:t xml:space="preserve">и проведению итогового собеседования </w:t>
        <w:br/>
        <w:t xml:space="preserve">по русскому языку, направленные письмом Федеральной службы по надзору </w:t>
        <w:br/>
        <w:t xml:space="preserve">в сфере образования и науки </w:t>
      </w:r>
      <w:r>
        <w:rPr>
          <w:spacing w:val="-5"/>
          <w:sz w:val="28"/>
          <w:szCs w:val="28"/>
        </w:rPr>
        <w:t xml:space="preserve">от </w:t>
      </w:r>
      <w:r>
        <w:rPr>
          <w:rFonts w:ascii="Times New Roman" w:hAnsi="Times New Roman"/>
          <w:spacing w:val="-5"/>
          <w:sz w:val="28"/>
          <w:szCs w:val="28"/>
          <w:highlight w:val="none"/>
        </w:rPr>
        <w:t xml:space="preserve">25.11.</w:t>
      </w:r>
      <w:r>
        <w:rPr>
          <w:rFonts w:ascii="Times New Roman" w:hAnsi="Times New Roman"/>
          <w:spacing w:val="-5"/>
          <w:sz w:val="28"/>
          <w:szCs w:val="28"/>
          <w:highlight w:val="none"/>
        </w:rPr>
        <w:t xml:space="preserve">2025 № 04-3</w:t>
      </w:r>
      <w:r>
        <w:rPr>
          <w:rFonts w:ascii="Times New Roman" w:hAnsi="Times New Roman"/>
          <w:spacing w:val="-5"/>
          <w:sz w:val="28"/>
          <w:szCs w:val="28"/>
          <w:highlight w:val="none"/>
        </w:rPr>
        <w:t xml:space="preserve">93</w:t>
      </w:r>
      <w:r>
        <w:rPr>
          <w:spacing w:val="-5"/>
          <w:sz w:val="28"/>
          <w:szCs w:val="28"/>
        </w:rPr>
        <w:t xml:space="preserve">, в целях обеспечения проведения итогового собеседования по русскому языку </w:t>
      </w:r>
      <w:r>
        <w:rPr>
          <w:spacing w:val="-5"/>
          <w:sz w:val="28"/>
          <w:szCs w:val="28"/>
        </w:rPr>
        <w:t xml:space="preserve">в Ханты-Мансийском автономном </w:t>
      </w:r>
      <w:r>
        <w:rPr>
          <w:spacing w:val="-5"/>
          <w:sz w:val="28"/>
          <w:szCs w:val="28"/>
        </w:rPr>
        <w:t xml:space="preserve">округе – Югре как процедуры допуска</w:t>
      </w:r>
      <w:r>
        <w:rPr>
          <w:spacing w:val="-5"/>
          <w:sz w:val="28"/>
          <w:szCs w:val="28"/>
        </w:rPr>
        <w:t xml:space="preserve"> обучающихся</w:t>
      </w:r>
      <w:r>
        <w:rPr>
          <w:spacing w:val="-5"/>
          <w:sz w:val="28"/>
          <w:szCs w:val="28"/>
        </w:rPr>
        <w:t xml:space="preserve"> </w:t>
        <w:br/>
        <w:t xml:space="preserve">к </w:t>
      </w:r>
      <w:r>
        <w:rPr>
          <w:spacing w:val="-5"/>
          <w:sz w:val="28"/>
          <w:szCs w:val="28"/>
        </w:rPr>
        <w:t xml:space="preserve">прохождению </w:t>
      </w:r>
      <w:r>
        <w:rPr>
          <w:spacing w:val="-5"/>
          <w:sz w:val="28"/>
          <w:szCs w:val="28"/>
        </w:rPr>
        <w:t xml:space="preserve">государственной итоговой аттестации по образовательным программам основного общего образования (</w:t>
      </w:r>
      <w:r>
        <w:rPr>
          <w:spacing w:val="-5"/>
          <w:sz w:val="28"/>
          <w:szCs w:val="28"/>
        </w:rPr>
        <w:t xml:space="preserve">далее – итоговое собеседование)</w:t>
      </w:r>
      <w:r>
        <w:rPr>
          <w:spacing w:val="-5"/>
          <w:sz w:val="28"/>
          <w:szCs w:val="28"/>
        </w:rPr>
        <w:t xml:space="preserve"> </w:t>
        <w:br/>
        <w:t xml:space="preserve">в 2026</w:t>
      </w:r>
      <w:r>
        <w:rPr>
          <w:spacing w:val="-5"/>
          <w:sz w:val="28"/>
          <w:szCs w:val="28"/>
        </w:rPr>
        <w:t xml:space="preserve"> году</w:t>
      </w:r>
      <w:r>
        <w:rPr>
          <w:spacing w:val="-5"/>
          <w:sz w:val="28"/>
          <w:szCs w:val="28"/>
        </w:rPr>
        <w:t xml:space="preserve">,</w:t>
      </w:r>
      <w:r>
        <w:rPr>
          <w:spacing w:val="-5"/>
          <w:sz w:val="28"/>
          <w:szCs w:val="28"/>
        </w:rPr>
      </w:r>
      <w:r>
        <w:rPr>
          <w:spacing w:val="-5"/>
          <w:sz w:val="28"/>
          <w:szCs w:val="28"/>
        </w:rPr>
      </w:r>
    </w:p>
    <w:p>
      <w:pPr>
        <w:ind w:right="16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574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ПРИКАЗЫВАЮ: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Считать сроками подачи и регистрации заявлений на участие </w:t>
        <w:br/>
        <w:t xml:space="preserve">в итоговом собеседовании по русскому языку на территории </w:t>
        <w:br/>
      </w:r>
      <w:r>
        <w:rPr>
          <w:sz w:val="28"/>
          <w:szCs w:val="28"/>
        </w:rPr>
        <w:t xml:space="preserve">Ханты-Мансийского автономного округа – Югры в 2026 году, не позднее: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28.01.2026 – для участия 11.02.2026;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25.02.2026 – для участия 11.03.2026;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06.04.2026 – для участия 20.04.2026.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1. Порядок подачи и регистрации заявлений на участие в итоговом собеседовании по русскому языку на территории Ханты-Мансийского автономного округа – Югры в 2026 году (далее – Порядок) (приложение 1).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Перечень мест подачи и регистрации заявлений на участие </w:t>
        <w:br/>
        <w:t xml:space="preserve">в итоговом собеседовании по русскому языку на территории </w:t>
        <w:br/>
        <w:t xml:space="preserve">Ханты-Мансийского автономного округа – Югры в 2026 году </w:t>
        <w:br/>
        <w:t xml:space="preserve">(приложение 2).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Отделу адаптированных образовательных программ и итоговой аттестации Управления общего образования Департамента образования </w:t>
        <w:br/>
      </w:r>
      <w:r>
        <w:rPr>
          <w:sz w:val="28"/>
          <w:szCs w:val="28"/>
        </w:rPr>
        <w:t xml:space="preserve">и науки Ханты-Мансийского автономного округа – Югры </w:t>
        <w:br/>
        <w:t xml:space="preserve">(далее – Департамент) обеспечить контроль за организацией и проведением регистрации заявлений на участие в итоговом собеседовании </w:t>
        <w:br/>
        <w:t xml:space="preserve">в Ханты-Мансийском автономном округе – Югре в 2026 году.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Рекомендовать руководителям </w:t>
      </w:r>
      <w:r>
        <w:rPr>
          <w:rFonts w:ascii="Times New Roman" w:hAnsi="Times New Roman"/>
          <w:sz w:val="28"/>
          <w:szCs w:val="28"/>
          <w:highlight w:val="none"/>
        </w:rPr>
        <w:t xml:space="preserve">структурных подразделений исполнительно-распорядительных органов городских округов, муниципальных районов</w:t>
      </w:r>
      <w:r>
        <w:rPr>
          <w:rFonts w:ascii="Times New Roman" w:hAnsi="Times New Roman"/>
          <w:sz w:val="28"/>
          <w:szCs w:val="28"/>
        </w:rPr>
        <w:t xml:space="preserve"> Ханты-Мансийского автономного округа – Югры, курирующих вопросы образования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Довести</w:t>
      </w:r>
      <w:r>
        <w:rPr>
          <w:sz w:val="28"/>
          <w:szCs w:val="28"/>
        </w:rPr>
        <w:t xml:space="preserve"> Порядок, утвержденный подпунктом 2.1. настоящего приказа, до сведения руководителей муниципальных образовательных организаций, обучающихся 9-х классов, их родителей (законных представителей), педагогов, общественности.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 Организовать работу мест регистрации заявлений на участие </w:t>
        <w:br/>
      </w:r>
      <w:r>
        <w:rPr>
          <w:sz w:val="28"/>
          <w:szCs w:val="28"/>
        </w:rPr>
        <w:t xml:space="preserve">в итоговом собеседовании по русскому языку.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Обеспечить прием заявлений на у</w:t>
      </w:r>
      <w:r>
        <w:rPr>
          <w:sz w:val="28"/>
          <w:szCs w:val="28"/>
        </w:rPr>
        <w:t xml:space="preserve">частие в итоговом собеседовании по русскому языку и их регистрацию, руководствуясь федеральными нормативными правовыми актами, инструктивно-методическими материалами, приказами Департамента, регулирующими порядок проведения итогового собеседования по русск</w:t>
      </w:r>
      <w:r>
        <w:rPr>
          <w:sz w:val="28"/>
          <w:szCs w:val="28"/>
        </w:rPr>
        <w:t xml:space="preserve">ому языку на территории </w:t>
        <w:br/>
        <w:t xml:space="preserve">Ханты-Мансийского автономного округа – Югры в 2026 году.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Сформировать сводную </w:t>
      </w:r>
      <w:r>
        <w:rPr>
          <w:sz w:val="28"/>
          <w:szCs w:val="28"/>
        </w:rPr>
        <w:t xml:space="preserve">информацию об участниках итогового собеседования по русскому языку в соответствии с графиком внесения сведений в </w:t>
      </w:r>
      <w:r>
        <w:rPr>
          <w:rFonts w:ascii="Times New Roman" w:hAnsi="Times New Roman"/>
          <w:sz w:val="28"/>
          <w:szCs w:val="28"/>
        </w:rPr>
        <w:t xml:space="preserve">региональную информационную систему обеспечения проведения государственной итоговой аттестации обучающихся, освоивш</w:t>
      </w:r>
      <w:r>
        <w:rPr>
          <w:rFonts w:ascii="Times New Roman" w:hAnsi="Times New Roman"/>
          <w:sz w:val="28"/>
          <w:szCs w:val="28"/>
        </w:rPr>
        <w:t xml:space="preserve">их</w:t>
      </w:r>
      <w:r>
        <w:rPr>
          <w:rFonts w:ascii="Times New Roman" w:hAnsi="Times New Roman"/>
          <w:sz w:val="28"/>
          <w:szCs w:val="28"/>
        </w:rPr>
        <w:t xml:space="preserve"> основные образовательные программы основного общего и среднего общего образования</w:t>
      </w:r>
      <w:r>
        <w:rPr>
          <w:sz w:val="28"/>
          <w:szCs w:val="28"/>
        </w:rPr>
        <w:t xml:space="preserve"> и направить её в автономное учреждение дополнительного профессионального образования Ханты-Мансийского автономного </w:t>
        <w:br/>
        <w:t xml:space="preserve">округа – Югры «Институт развития образования»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организацию, уполномоченную осуществлять функции Регионального центра обработки информации.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Руководителям государственных образовательных организаций, находящихся в ведении Департамента </w:t>
      </w:r>
      <w:r>
        <w:rPr>
          <w:color w:val="auto"/>
          <w:sz w:val="28"/>
          <w:szCs w:val="28"/>
        </w:rPr>
        <w:t xml:space="preserve">(Г.К. </w:t>
      </w:r>
      <w:r>
        <w:rPr>
          <w:color w:val="auto"/>
          <w:sz w:val="28"/>
          <w:szCs w:val="28"/>
        </w:rPr>
        <w:t xml:space="preserve">Хидирлясов</w:t>
      </w:r>
      <w:r>
        <w:rPr>
          <w:color w:val="auto"/>
          <w:sz w:val="28"/>
          <w:szCs w:val="28"/>
        </w:rPr>
        <w:t xml:space="preserve">, И.И. Старостина,</w:t>
      </w:r>
      <w:r>
        <w:rPr>
          <w:color w:val="auto"/>
          <w:sz w:val="28"/>
          <w:szCs w:val="28"/>
        </w:rPr>
        <w:br/>
        <w:t xml:space="preserve"> О.В. Елфимова, Н.В.</w:t>
      </w:r>
      <w:r>
        <w:rPr>
          <w:color w:val="auto"/>
          <w:sz w:val="28"/>
          <w:szCs w:val="28"/>
          <w:u w:val="none"/>
        </w:rPr>
        <w:t xml:space="preserve">Свайкина,</w:t>
      </w:r>
      <w:r>
        <w:rPr>
          <w:color w:val="auto"/>
          <w:sz w:val="28"/>
          <w:szCs w:val="28"/>
        </w:rPr>
        <w:t xml:space="preserve"> О.В. Петрова, А.В. Жуков, С.Ю. Платонова),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обеспечить исполнение пункта 4 настоящего приказа, в части касающейся.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Рекомендовать руководителям образовательных организаций</w:t>
      </w:r>
      <w:r>
        <w:rPr>
          <w:sz w:val="28"/>
          <w:szCs w:val="28"/>
        </w:rPr>
        <w:t xml:space="preserve">, находящихся в ведении иных органов исполнительной власти </w:t>
        <w:br/>
        <w:t xml:space="preserve">Ханты-Мансийского автономного округа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Югры </w:t>
      </w:r>
      <w:r>
        <w:rPr>
          <w:color w:val="auto"/>
          <w:sz w:val="28"/>
          <w:szCs w:val="28"/>
        </w:rPr>
        <w:t xml:space="preserve">(А.В. Тарасов, </w:t>
        <w:br/>
        <w:t xml:space="preserve">К.А. Васильев, Е.А. Мишина),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обеспечить исполнение пункта 4 настоящего приказа, в части касающейся.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Административно-ресурсному отделу Административного управления Департамента обеспечить рассылку настоящего приказа.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Контроль за исполнением настоящего приказа возложить </w:t>
        <w:br/>
        <w:t xml:space="preserve">на заместителя директора Департамента И.В. </w:t>
      </w:r>
      <w:r>
        <w:rPr>
          <w:sz w:val="28"/>
          <w:szCs w:val="28"/>
        </w:rPr>
        <w:t xml:space="preserve">Святченко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40"/>
      </w:pPr>
      <w:r/>
      <w:r/>
    </w:p>
    <w:p>
      <w:pPr>
        <w:ind w:firstLine="740"/>
        <w:jc w:val="both"/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09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16"/>
        <w:gridCol w:w="3912"/>
        <w:gridCol w:w="1867"/>
      </w:tblGrid>
      <w:tr>
        <w:tblPrEx/>
        <w:trPr>
          <w:trHeight w:val="1641"/>
        </w:trPr>
        <w:tc>
          <w:tcPr>
            <w:tcW w:w="3317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Директор</w:t>
            </w:r>
            <w:r>
              <w:rPr>
                <w:sz w:val="28"/>
                <w:szCs w:val="28"/>
                <w:highlight w:val="none"/>
                <w:lang w:val="ru-RU"/>
              </w:rPr>
            </w:r>
            <w:r>
              <w:rPr>
                <w:sz w:val="28"/>
                <w:szCs w:val="28"/>
                <w:highlight w:val="none"/>
                <w:lang w:val="ru-RU"/>
              </w:rPr>
            </w:r>
          </w:p>
          <w:p>
            <w:pPr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highlight w:val="none"/>
                <w:lang w:val="ru-RU"/>
              </w:rPr>
              <w:t xml:space="preserve">Департамента</w:t>
            </w:r>
            <w:r>
              <w:rPr>
                <w:color w:val="000000" w:themeColor="text1"/>
                <w:sz w:val="28"/>
                <w:szCs w:val="28"/>
                <w:lang w:val="ru-RU"/>
              </w:rPr>
            </w:r>
            <w:r>
              <w:rPr>
                <w:color w:val="000000" w:themeColor="text1"/>
                <w:sz w:val="28"/>
                <w:szCs w:val="28"/>
                <w:lang w:val="ru-RU"/>
              </w:rPr>
            </w:r>
          </w:p>
        </w:tc>
        <w:tc>
          <w:tcPr>
            <w:tcW w:w="39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b/>
                <w:color w:val="d9d9d9"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-26035</wp:posOffset>
                      </wp:positionV>
                      <wp:extent cx="2447925" cy="1003300"/>
                      <wp:effectExtent l="0" t="0" r="9525" b="6350"/>
                      <wp:wrapNone/>
                      <wp:docPr id="4" name="Рисунок 1" descr="Изображение выглядит как текст, снимок экрана, Прямоугольник, дизайн&#10;&#10;Содержимое, созданное искусственным интеллектом, может быть неверным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31442669" name="Рисунок 1" descr="Изображение выглядит как текст, снимок экрана, Прямоугольник, дизайн&#10;&#10;Содержимое, созданное искусственным интеллектом, может быть неверным.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447922" cy="100329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position:absolute;z-index:-251659264;o:allowoverlap:true;o:allowincell:true;mso-position-horizontal-relative:text;margin-left:-4.80pt;mso-position-horizontal:absolute;mso-position-vertical-relative:text;margin-top:-2.05pt;mso-position-vertical:absolute;width:192.75pt;height:79.00pt;mso-wrap-distance-left:9.00pt;mso-wrap-distance-top:0.00pt;mso-wrap-distance-right:9.00pt;mso-wrap-distance-bottom:0.00pt;" stroked="false">
                      <v:path textboxrect="0,0,0,0"/>
                      <v:imagedata r:id="rId17" o:title="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color w:val="d9d9d9"/>
              </w:rPr>
              <w:t xml:space="preserve">ДОКУМЕНТ ПОДПИСАН</w:t>
            </w:r>
            <w:r>
              <w:rPr>
                <w:rFonts w:ascii="Calibri" w:hAnsi="Calibri" w:cs="Calibri"/>
                <w:b/>
                <w:color w:val="d9d9d9"/>
              </w:rPr>
            </w:r>
            <w:r>
              <w:rPr>
                <w:rFonts w:ascii="Calibri" w:hAnsi="Calibri" w:cs="Calibri"/>
                <w:b/>
                <w:color w:val="d9d9d9"/>
              </w:rPr>
            </w:r>
          </w:p>
          <w:p>
            <w:pPr>
              <w:jc w:val="center"/>
              <w:rPr>
                <w:rFonts w:ascii="Calibri" w:hAnsi="Calibri" w:cs="Calibri"/>
                <w:b/>
                <w:color w:val="d9d9d9"/>
              </w:rPr>
            </w:pPr>
            <w:r>
              <w:rPr>
                <w:rFonts w:ascii="Calibri" w:hAnsi="Calibri" w:cs="Calibri"/>
                <w:b/>
                <w:color w:val="d9d9d9"/>
              </w:rPr>
              <w:t xml:space="preserve">ЭЛЕКТРОННОЙ ПОДПИСЬЮ</w:t>
            </w:r>
            <w:r>
              <w:rPr>
                <w:rFonts w:ascii="Calibri" w:hAnsi="Calibri" w:cs="Calibri"/>
                <w:b/>
                <w:color w:val="d9d9d9"/>
              </w:rPr>
            </w:r>
            <w:r>
              <w:rPr>
                <w:rFonts w:ascii="Calibri" w:hAnsi="Calibri" w:cs="Calibri"/>
                <w:b/>
                <w:color w:val="d9d9d9"/>
              </w:rPr>
            </w:r>
          </w:p>
          <w:p>
            <w:pPr>
              <w:rPr>
                <w:rFonts w:ascii="Calibri" w:hAnsi="Calibri" w:cs="Calibri"/>
                <w:color w:val="d9d9d9"/>
                <w:sz w:val="8"/>
                <w:szCs w:val="8"/>
              </w:rPr>
            </w:pPr>
            <w:r>
              <w:rPr>
                <w:rFonts w:ascii="Calibri" w:hAnsi="Calibri" w:cs="Calibri"/>
                <w:color w:val="d9d9d9"/>
                <w:sz w:val="8"/>
                <w:szCs w:val="8"/>
              </w:rPr>
            </w:r>
            <w:r>
              <w:rPr>
                <w:rFonts w:ascii="Calibri" w:hAnsi="Calibri" w:cs="Calibri"/>
                <w:color w:val="d9d9d9"/>
                <w:sz w:val="8"/>
                <w:szCs w:val="8"/>
              </w:rPr>
            </w:r>
            <w:r>
              <w:rPr>
                <w:rFonts w:ascii="Calibri" w:hAnsi="Calibri" w:cs="Calibri"/>
                <w:color w:val="d9d9d9"/>
                <w:sz w:val="8"/>
                <w:szCs w:val="8"/>
              </w:rPr>
            </w:r>
          </w:p>
          <w:p>
            <w:pPr>
              <w:ind w:firstLine="142"/>
              <w:rPr>
                <w:rFonts w:ascii="Calibri" w:hAnsi="Calibri" w:cs="Calibri"/>
                <w:color w:val="d9d9d9"/>
                <w:sz w:val="18"/>
                <w:szCs w:val="18"/>
              </w:rPr>
            </w:pPr>
            <w:r>
              <w:rPr>
                <w:rFonts w:ascii="Calibri" w:hAnsi="Calibri" w:cs="Calibri"/>
                <w:color w:val="d9d9d9"/>
                <w:sz w:val="18"/>
                <w:szCs w:val="18"/>
              </w:rPr>
              <w:t xml:space="preserve">Сертификат [Номер сертификата 1]</w:t>
            </w:r>
            <w:r>
              <w:rPr>
                <w:rFonts w:ascii="Calibri" w:hAnsi="Calibri" w:cs="Calibri"/>
                <w:color w:val="d9d9d9"/>
                <w:sz w:val="18"/>
                <w:szCs w:val="18"/>
              </w:rPr>
            </w:r>
            <w:r>
              <w:rPr>
                <w:rFonts w:ascii="Calibri" w:hAnsi="Calibri" w:cs="Calibri"/>
                <w:color w:val="d9d9d9"/>
                <w:sz w:val="18"/>
                <w:szCs w:val="18"/>
              </w:rPr>
            </w:r>
          </w:p>
          <w:p>
            <w:pPr>
              <w:ind w:firstLine="142"/>
              <w:rPr>
                <w:rFonts w:ascii="Calibri" w:hAnsi="Calibri" w:cs="Calibri"/>
                <w:color w:val="d9d9d9"/>
                <w:sz w:val="18"/>
                <w:szCs w:val="18"/>
              </w:rPr>
            </w:pPr>
            <w:r>
              <w:rPr>
                <w:rFonts w:ascii="Calibri" w:hAnsi="Calibri" w:cs="Calibri"/>
                <w:color w:val="d9d9d9"/>
                <w:sz w:val="18"/>
                <w:szCs w:val="18"/>
              </w:rPr>
              <w:t xml:space="preserve">Владелец [Владелец сертификата 1]</w:t>
            </w:r>
            <w:r>
              <w:rPr>
                <w:rFonts w:ascii="Calibri" w:hAnsi="Calibri" w:cs="Calibri"/>
                <w:color w:val="d9d9d9"/>
                <w:sz w:val="18"/>
                <w:szCs w:val="18"/>
              </w:rPr>
            </w:r>
            <w:r>
              <w:rPr>
                <w:rFonts w:ascii="Calibri" w:hAnsi="Calibri" w:cs="Calibri"/>
                <w:color w:val="d9d9d9"/>
                <w:sz w:val="18"/>
                <w:szCs w:val="18"/>
              </w:rPr>
            </w:r>
          </w:p>
          <w:p>
            <w:pPr>
              <w:ind w:firstLine="142"/>
              <w:rPr>
                <w:sz w:val="10"/>
                <w:szCs w:val="10"/>
              </w:rPr>
            </w:pPr>
            <w:r>
              <w:rPr>
                <w:rFonts w:ascii="Calibri" w:hAnsi="Calibri" w:cs="Calibri"/>
                <w:color w:val="d9d9d9"/>
                <w:sz w:val="18"/>
                <w:szCs w:val="18"/>
              </w:rPr>
              <w:t xml:space="preserve">Действителен с [</w:t>
            </w:r>
            <w:r>
              <w:rPr>
                <w:rFonts w:ascii="Calibri" w:hAnsi="Calibri" w:cs="Calibri"/>
                <w:color w:val="d9d9d9"/>
                <w:sz w:val="18"/>
                <w:szCs w:val="18"/>
              </w:rPr>
              <w:t xml:space="preserve">ДатаС</w:t>
            </w:r>
            <w:r>
              <w:rPr>
                <w:rFonts w:ascii="Calibri" w:hAnsi="Calibri" w:cs="Calibri"/>
                <w:color w:val="d9d9d9"/>
                <w:sz w:val="18"/>
                <w:szCs w:val="18"/>
              </w:rPr>
              <w:t xml:space="preserve"> 1] по [</w:t>
            </w:r>
            <w:r>
              <w:rPr>
                <w:rFonts w:ascii="Calibri" w:hAnsi="Calibri" w:cs="Calibri"/>
                <w:color w:val="d9d9d9"/>
                <w:sz w:val="18"/>
                <w:szCs w:val="18"/>
              </w:rPr>
              <w:t xml:space="preserve">ДатаПо</w:t>
            </w:r>
            <w:r>
              <w:rPr>
                <w:rFonts w:ascii="Calibri" w:hAnsi="Calibri" w:cs="Calibri"/>
                <w:color w:val="d9d9d9"/>
                <w:sz w:val="18"/>
                <w:szCs w:val="18"/>
              </w:rPr>
              <w:t xml:space="preserve"> 1]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W w:w="1867" w:type="dxa"/>
            <w:textDirection w:val="lrTb"/>
            <w:noWrap w:val="false"/>
          </w:tcPr>
          <w:p>
            <w:pPr>
              <w:jc w:val="center"/>
              <w:tabs>
                <w:tab w:val="right" w:pos="2313" w:leader="none"/>
              </w:tabs>
              <w:rPr>
                <w:rFonts w:eastAsia="Calibri"/>
                <w:szCs w:val="28"/>
              </w:rPr>
            </w:pPr>
            <w:r>
              <w:rPr>
                <w:sz w:val="28"/>
                <w:szCs w:val="28"/>
              </w:rPr>
              <w:t xml:space="preserve">А.А. </w:t>
            </w:r>
            <w:r>
              <w:rPr>
                <w:sz w:val="28"/>
                <w:szCs w:val="28"/>
              </w:rPr>
              <w:t xml:space="preserve">Дренин</w:t>
            </w:r>
            <w:r>
              <w:rPr>
                <w:rFonts w:eastAsia="Calibri"/>
                <w:szCs w:val="28"/>
              </w:rPr>
            </w:r>
            <w:r>
              <w:rPr>
                <w:rFonts w:eastAsia="Calibri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</w:tr>
    </w:tbl>
    <w:p>
      <w:pPr>
        <w:pStyle w:val="1040"/>
        <w:jc w:val="both"/>
        <w:widowControl w:val="off"/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rPr>
          <w:szCs w:val="16"/>
        </w:rPr>
        <w:sectPr>
          <w:headerReference w:type="default" r:id="rId9"/>
          <w:headerReference w:type="even" r:id="rId10"/>
          <w:headerReference w:type="first" r:id="rId11"/>
          <w:footnotePr/>
          <w:endnotePr/>
          <w:type w:val="nextPage"/>
          <w:pgSz w:w="11906" w:h="16838" w:orient="portrait"/>
          <w:pgMar w:top="1134" w:right="850" w:bottom="1134" w:left="1701" w:header="720" w:footer="720" w:gutter="0"/>
          <w:cols w:num="1" w:sep="0" w:space="720" w:equalWidth="1"/>
          <w:docGrid w:linePitch="360"/>
          <w:titlePg/>
        </w:sectPr>
      </w:pPr>
      <w:r>
        <w:rPr>
          <w:szCs w:val="16"/>
        </w:rPr>
      </w:r>
      <w:r>
        <w:rPr>
          <w:szCs w:val="16"/>
        </w:rPr>
      </w:r>
      <w:r>
        <w:rPr>
          <w:szCs w:val="16"/>
        </w:rPr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1 </w:t>
      </w:r>
      <w:r>
        <w:rPr>
          <w:sz w:val="24"/>
          <w:szCs w:val="24"/>
        </w:rPr>
        <w:t xml:space="preserve">к приказу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Департамента образования и науки </w:t>
      </w:r>
      <w:r>
        <w:rPr>
          <w:sz w:val="24"/>
          <w:szCs w:val="24"/>
        </w:rPr>
        <w:br/>
        <w:t xml:space="preserve">Ханты-Мансийского автономного округа – Югры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color w:val="d9d9d9"/>
          <w:sz w:val="24"/>
          <w:szCs w:val="24"/>
        </w:rPr>
      </w:pPr>
      <w:r>
        <w:rPr>
          <w:color w:val="d9d9d9"/>
          <w:sz w:val="24"/>
          <w:szCs w:val="24"/>
        </w:rPr>
        <w:t xml:space="preserve"> </w:t>
      </w:r>
      <w:r>
        <w:rPr>
          <w:color w:val="d9d9d9"/>
          <w:sz w:val="24"/>
          <w:szCs w:val="24"/>
        </w:rPr>
        <w:t xml:space="preserve">[Дата документа] [Номер документа]</w:t>
      </w:r>
      <w:r>
        <w:rPr>
          <w:color w:val="d9d9d9"/>
          <w:sz w:val="24"/>
          <w:szCs w:val="24"/>
        </w:rPr>
      </w:r>
      <w:r>
        <w:rPr>
          <w:color w:val="d9d9d9"/>
          <w:sz w:val="24"/>
          <w:szCs w:val="24"/>
        </w:rPr>
      </w:r>
    </w:p>
    <w:p>
      <w:pPr>
        <w:jc w:val="right"/>
        <w:rPr>
          <w:color w:val="d9d9d9"/>
          <w:sz w:val="24"/>
          <w:szCs w:val="24"/>
        </w:rPr>
      </w:pPr>
      <w:r>
        <w:rPr>
          <w:color w:val="d9d9d9"/>
          <w:sz w:val="24"/>
          <w:szCs w:val="24"/>
        </w:rPr>
      </w:r>
      <w:r>
        <w:rPr>
          <w:color w:val="d9d9d9"/>
          <w:sz w:val="24"/>
          <w:szCs w:val="24"/>
        </w:rPr>
      </w:r>
      <w:r>
        <w:rPr>
          <w:color w:val="d9d9d9"/>
          <w:sz w:val="24"/>
          <w:szCs w:val="24"/>
        </w:rPr>
      </w:r>
    </w:p>
    <w:p>
      <w:pPr>
        <w:jc w:val="center"/>
        <w:rPr>
          <w:bCs/>
          <w:iCs/>
          <w:sz w:val="28"/>
          <w:szCs w:val="28"/>
        </w:rPr>
        <w:outlineLvl w:val="0"/>
      </w:pPr>
      <w:r>
        <w:rPr>
          <w:sz w:val="28"/>
          <w:szCs w:val="28"/>
        </w:rPr>
        <w:t xml:space="preserve">П</w:t>
      </w:r>
      <w:r>
        <w:rPr>
          <w:bCs/>
          <w:iCs/>
          <w:sz w:val="28"/>
          <w:szCs w:val="28"/>
        </w:rPr>
        <w:t xml:space="preserve">орядок </w:t>
      </w:r>
      <w:r>
        <w:rPr>
          <w:bCs/>
          <w:iCs/>
          <w:sz w:val="28"/>
          <w:szCs w:val="28"/>
        </w:rPr>
      </w:r>
      <w:r>
        <w:rPr>
          <w:bCs/>
          <w:iCs/>
          <w:sz w:val="28"/>
          <w:szCs w:val="28"/>
        </w:rPr>
      </w:r>
    </w:p>
    <w:p>
      <w:pPr>
        <w:jc w:val="center"/>
        <w:rPr>
          <w:iCs/>
          <w:sz w:val="28"/>
          <w:szCs w:val="28"/>
        </w:rPr>
        <w:outlineLvl w:val="0"/>
      </w:pPr>
      <w:r>
        <w:rPr>
          <w:bCs/>
          <w:iCs/>
          <w:sz w:val="28"/>
          <w:szCs w:val="28"/>
        </w:rPr>
        <w:t xml:space="preserve">п</w:t>
      </w:r>
      <w:r>
        <w:rPr>
          <w:bCs/>
          <w:iCs/>
          <w:sz w:val="28"/>
          <w:szCs w:val="28"/>
        </w:rPr>
        <w:t xml:space="preserve">одачи и регистрации заявлений на участие в итоговом собеседовании</w:t>
        <w:br/>
        <w:t xml:space="preserve"> по русскому языку на территории Ханты-Мансийского </w:t>
      </w: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</w:p>
    <w:p>
      <w:pPr>
        <w:jc w:val="center"/>
        <w:rPr>
          <w:sz w:val="28"/>
          <w:szCs w:val="28"/>
        </w:rPr>
        <w:outlineLvl w:val="0"/>
      </w:pPr>
      <w:r>
        <w:rPr>
          <w:bCs/>
          <w:iCs/>
          <w:sz w:val="28"/>
          <w:szCs w:val="28"/>
        </w:rPr>
      </w:r>
      <w:r>
        <w:rPr>
          <w:bCs/>
          <w:iCs/>
          <w:sz w:val="28"/>
          <w:szCs w:val="28"/>
        </w:rPr>
        <w:t xml:space="preserve">автономного округа – Югры в 2026 году (далее – Порядок)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Cs/>
          <w:iCs/>
          <w:sz w:val="28"/>
          <w:szCs w:val="28"/>
        </w:rPr>
        <w:outlineLvl w:val="0"/>
      </w:pPr>
      <w:r>
        <w:rPr>
          <w:bCs/>
          <w:iCs/>
          <w:sz w:val="28"/>
          <w:szCs w:val="28"/>
        </w:rPr>
      </w:r>
      <w:r>
        <w:rPr>
          <w:bCs/>
          <w:iCs/>
          <w:sz w:val="28"/>
          <w:szCs w:val="28"/>
        </w:rPr>
      </w:r>
      <w:r>
        <w:rPr>
          <w:bCs/>
          <w:iCs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I</w:t>
      </w:r>
      <w:r>
        <w:rPr>
          <w:sz w:val="28"/>
          <w:szCs w:val="28"/>
        </w:rPr>
        <w:t xml:space="preserve">. Общие положения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Cs/>
          <w:iCs/>
        </w:rPr>
      </w:pPr>
      <w:r>
        <w:rPr>
          <w:bCs/>
          <w:iCs/>
        </w:rPr>
      </w:r>
      <w:r>
        <w:rPr>
          <w:bCs/>
          <w:iCs/>
        </w:rPr>
      </w:r>
      <w:r>
        <w:rPr>
          <w:bCs/>
          <w:iCs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1.1. Настоящий Порядок приема и регистрации </w:t>
      </w:r>
      <w:r>
        <w:rPr>
          <w:sz w:val="28"/>
          <w:szCs w:val="28"/>
        </w:rPr>
        <w:t xml:space="preserve">заявлений </w:t>
      </w:r>
      <w:r>
        <w:rPr>
          <w:sz w:val="28"/>
          <w:szCs w:val="28"/>
        </w:rPr>
        <w:br/>
      </w:r>
      <w:r>
        <w:rPr>
          <w:bCs/>
          <w:iCs/>
          <w:sz w:val="28"/>
          <w:szCs w:val="28"/>
        </w:rPr>
        <w:t xml:space="preserve">на участие в итоговом собеседовании по русскому языку</w:t>
      </w:r>
      <w:r>
        <w:rPr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(далее – Порядок) разработан в соответствии с </w:t>
      </w:r>
      <w:r>
        <w:rPr>
          <w:sz w:val="28"/>
          <w:szCs w:val="28"/>
        </w:rPr>
        <w:t xml:space="preserve">Федеральным законом Российской Федерации </w:t>
        <w:br/>
      </w:r>
      <w:r>
        <w:rPr>
          <w:sz w:val="28"/>
          <w:szCs w:val="28"/>
        </w:rPr>
        <w:t xml:space="preserve">от 29.12.2012 № 273-ФЗ «Об образовании в Российской Федерации», </w:t>
      </w:r>
      <w:r>
        <w:rPr>
          <w:spacing w:val="-5"/>
          <w:sz w:val="28"/>
          <w:szCs w:val="28"/>
        </w:rPr>
        <w:t xml:space="preserve">Порядк</w:t>
      </w:r>
      <w:r>
        <w:rPr>
          <w:spacing w:val="-5"/>
          <w:sz w:val="28"/>
          <w:szCs w:val="28"/>
        </w:rPr>
        <w:t xml:space="preserve">ом </w:t>
      </w:r>
      <w:r>
        <w:rPr>
          <w:spacing w:val="-5"/>
          <w:sz w:val="28"/>
          <w:szCs w:val="28"/>
        </w:rPr>
        <w:t xml:space="preserve">проведения </w:t>
      </w:r>
      <w:r>
        <w:rPr>
          <w:spacing w:val="-5"/>
          <w:sz w:val="28"/>
          <w:szCs w:val="28"/>
        </w:rPr>
        <w:t xml:space="preserve">г</w:t>
      </w:r>
      <w:r>
        <w:rPr>
          <w:spacing w:val="-5"/>
          <w:sz w:val="28"/>
          <w:szCs w:val="28"/>
        </w:rPr>
        <w:t xml:space="preserve">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и Федеральной службы </w:t>
        <w:br/>
        <w:t xml:space="preserve">по надзору в сфере образования и науки от 04.04.2023 № 232/551</w:t>
      </w:r>
      <w:r>
        <w:rPr>
          <w:spacing w:val="-5"/>
          <w:sz w:val="28"/>
          <w:szCs w:val="28"/>
        </w:rPr>
        <w:br/>
        <w:t xml:space="preserve">(далее – Порядок проведения ГИА)</w:t>
      </w:r>
      <w:r>
        <w:rPr>
          <w:spacing w:val="-5"/>
          <w:sz w:val="28"/>
          <w:szCs w:val="28"/>
        </w:rPr>
        <w:t xml:space="preserve">, </w:t>
      </w:r>
      <w:r>
        <w:rPr>
          <w:spacing w:val="-5"/>
          <w:sz w:val="28"/>
          <w:szCs w:val="28"/>
        </w:rPr>
        <w:t xml:space="preserve">и определяет правила подачи заявлений, </w:t>
        <w:br/>
        <w:t xml:space="preserve">их регистрацию на участие в итоговом собеседовании по русскому языку в 2026 году (далее - итоговое собеседование).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>
        <w:rPr>
          <w:sz w:val="28"/>
          <w:szCs w:val="28"/>
        </w:rPr>
        <w:t xml:space="preserve">Итоговое собеседование, как условие допуска к государственной итоговой аттестации по образовательным программам основного общего образования (далее – ГИА-9), проводится для обучающихся 9-х классов, в том числе для: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бучающихся, осваивающих образовательные программы основного общего образования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лиц, осваивающих образовательные программы основного общего образования в форме семейного образования, либо лиц, обучающихся по не имеющим государственной аккредитации образовательным программам о</w:t>
      </w:r>
      <w:r>
        <w:rPr>
          <w:sz w:val="28"/>
          <w:szCs w:val="28"/>
        </w:rPr>
        <w:t xml:space="preserve">сновного общего образования, проходящих экстерном ГИА-9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 (далее – экстерны), в том числе являющихся: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обучающимися с ограниченными возможностями здоровья (далее – ОВЗ);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экстернами с ОВЗ;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обучающимися – детьми-инвалидами;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экстернами – детьми-инвалидами;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обучающимися на дому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бу</w:t>
      </w:r>
      <w:r>
        <w:rPr>
          <w:sz w:val="28"/>
          <w:szCs w:val="28"/>
        </w:rPr>
        <w:t xml:space="preserve">ч</w:t>
      </w:r>
      <w:r>
        <w:rPr>
          <w:sz w:val="28"/>
          <w:szCs w:val="28"/>
        </w:rPr>
        <w:t xml:space="preserve">ающимися в образовательных организациях, в том числе </w:t>
        <w:br/>
        <w:t xml:space="preserve">в санаторно-курортных, в которых проводятся необходимые лечебные, реабилитационные и оздоровительные мероприятия для нуждающихся </w:t>
        <w:br/>
        <w:t xml:space="preserve">в длительном лечении (далее вместе – участники итогового собеседования).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20"/>
        <w:jc w:val="center"/>
        <w:rPr>
          <w:b/>
          <w:bCs/>
        </w:rPr>
        <w:outlineLvl w:val="0"/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II</w:t>
      </w:r>
      <w:r>
        <w:rPr>
          <w:sz w:val="28"/>
          <w:szCs w:val="28"/>
        </w:rPr>
        <w:t xml:space="preserve">. Регистрация заявлений на прохождение итогового собеседования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2.1. Подача заявлений для участия в итоговом собеседовании (приложение 1 к Порядку) осуществляется: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2.1.1. В очном формате в места регистрации заявлений для участия </w:t>
        <w:br/>
        <w:t xml:space="preserve">в итоговом собеседовании </w:t>
      </w:r>
      <w:r>
        <w:rPr>
          <w:sz w:val="28"/>
          <w:szCs w:val="28"/>
        </w:rPr>
        <w:t xml:space="preserve">на территории Ханты-Мансийского </w:t>
        <w:br/>
      </w:r>
      <w:r>
        <w:rPr>
          <w:sz w:val="28"/>
          <w:szCs w:val="28"/>
        </w:rPr>
        <w:t xml:space="preserve">автономного округа – Югры в 2026 году</w:t>
      </w:r>
      <w:r>
        <w:rPr>
          <w:sz w:val="28"/>
          <w:szCs w:val="28"/>
        </w:rPr>
        <w:t xml:space="preserve">, утверждаемые приказом Департамента образования и науки Ханты-Мансийского </w:t>
        <w:br/>
        <w:t xml:space="preserve">автономного округа – Югры (далее – Департамент).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2.1.2. В д</w:t>
      </w:r>
      <w:r>
        <w:rPr>
          <w:bCs/>
          <w:sz w:val="28"/>
          <w:szCs w:val="28"/>
        </w:rPr>
        <w:t xml:space="preserve">истанционном формате </w:t>
      </w:r>
      <w:r>
        <w:rPr>
          <w:bCs/>
          <w:sz w:val="28"/>
          <w:szCs w:val="28"/>
        </w:rPr>
        <w:t xml:space="preserve">посредством направления заявления  </w:t>
        <w:br/>
        <w:t xml:space="preserve">с прилагаемыми документами на адрес электронной почты </w:t>
      </w:r>
      <w:r>
        <w:rPr>
          <w:bCs/>
          <w:sz w:val="28"/>
          <w:szCs w:val="28"/>
        </w:rPr>
        <w:t xml:space="preserve">образовательной организации</w:t>
      </w:r>
      <w:r>
        <w:rPr>
          <w:bCs/>
          <w:sz w:val="28"/>
          <w:szCs w:val="28"/>
        </w:rPr>
        <w:t xml:space="preserve">, являющ</w:t>
      </w:r>
      <w:r>
        <w:rPr>
          <w:bCs/>
          <w:sz w:val="28"/>
          <w:szCs w:val="28"/>
        </w:rPr>
        <w:t xml:space="preserve">ей</w:t>
      </w:r>
      <w:r>
        <w:rPr>
          <w:bCs/>
          <w:sz w:val="28"/>
          <w:szCs w:val="28"/>
        </w:rPr>
        <w:t xml:space="preserve">ся местом регистрации заявлений для участия </w:t>
        <w:br/>
        <w:t xml:space="preserve">в итоговом собеседовании, или лица, ответственного в образовательной организации за прием заявлений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Заявление на участие в итоговом собеседовании подается не позднее, чем за две недели до начала проведения итогового собеседования.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2.3. Заявление подается участниками </w:t>
      </w:r>
      <w:r>
        <w:rPr>
          <w:sz w:val="28"/>
          <w:szCs w:val="28"/>
        </w:rPr>
        <w:t xml:space="preserve">лично при предъявлении документов, удостоверяющих личность, или их родителями (законными представителями) при предъявлении документов, удостоверяющих личность, или уполномоченными лицами при предъявлении документов, удостоверяющих личность, и доверенности.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2.4. При дистанционной подаче заявления на участие в итоговом собеседовании заявителю необходимо в течение трех рабочих дней удостов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риться в получении обратной связи, содержащей сведения </w:t>
        <w:br/>
        <w:t xml:space="preserve">о регистрации заявления, предусматривающей получение сообщения о номере и дате, внесенных в журнал регистрации заявлений участников итогового собеседования в 2026 году, и указанных в бланке заявления.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2.5. Оригинал заявления об участии в итоговом собеседовании должен быть представлен заявителем в места регистрации </w:t>
      </w:r>
      <w:r>
        <w:rPr>
          <w:sz w:val="28"/>
          <w:szCs w:val="28"/>
          <w:highlight w:val="none"/>
        </w:rPr>
        <w:t xml:space="preserve">заявлений на участие </w:t>
        <w:br/>
      </w:r>
      <w:r>
        <w:rPr>
          <w:sz w:val="28"/>
          <w:szCs w:val="28"/>
          <w:highlight w:val="none"/>
        </w:rPr>
        <w:t xml:space="preserve">в итоговом собеседовании, утверждаемые Департаментом, в срок не позднее, чем за двенадцать дней до даты, заявленной для участия в итоговом собеседовании. Представление оригиналов заявлений осуществляется участниками итогового собеседова</w:t>
      </w:r>
      <w:r>
        <w:rPr>
          <w:sz w:val="28"/>
          <w:szCs w:val="28"/>
          <w:highlight w:val="none"/>
        </w:rPr>
        <w:t xml:space="preserve">н</w:t>
      </w:r>
      <w:r>
        <w:rPr>
          <w:sz w:val="28"/>
          <w:szCs w:val="28"/>
          <w:highlight w:val="none"/>
        </w:rPr>
        <w:t xml:space="preserve">ия при предъявлении документа, удостоверяющего их личность, или их родителями (законными представителями) на основании документа, удостоверяющего их личность,</w:t>
        <w:br/>
        <w:t xml:space="preserve"> или уполномоченными лицами при предъявлении документов, удостоверяющих личность, и доверенности.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Участники итогового собеседования с ОВЗ при подаче заявления </w:t>
        <w:br/>
        <w:t xml:space="preserve">на прохождение итогового собеседования предъявляют оригинал </w:t>
        <w:br/>
        <w:t xml:space="preserve">или надлежащим образом заверенную копию р</w:t>
      </w:r>
      <w:r>
        <w:rPr>
          <w:sz w:val="28"/>
          <w:szCs w:val="28"/>
        </w:rPr>
        <w:t xml:space="preserve">екомендаций психолого-медико-педагогической комиссии (далее ПМПК), участники итогового собеседования – дети-инвалиды, инвалиды – оригинал или заверенную в установленном порядке копию справки, подтверждающей факт установления инвалидности, выданной федераль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ым государственным учреждением медико-социальной экспертизы,</w:t>
        <w:br/>
        <w:t xml:space="preserve"> а также копию рекомендаций ПМПК для создания специальных условий, учитывающих состояние их здоровья, особенности психофизического развития, которые следует учесть при заполнении граф заявления.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Общеобразовательная организация, являющаяся местом регистрации</w:t>
      </w:r>
      <w:r>
        <w:rPr>
          <w:sz w:val="28"/>
          <w:szCs w:val="28"/>
        </w:rPr>
        <w:t xml:space="preserve"> заявлений на участие в итоговом собеседовании, организует прием указанных заявлений.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Заявления на участие в ито</w:t>
      </w:r>
      <w:r>
        <w:rPr>
          <w:sz w:val="28"/>
          <w:szCs w:val="28"/>
        </w:rPr>
        <w:t xml:space="preserve">говом собеседовании подлежат обязательной регистрации в журнале регистрации заявлений на прохождение государственной итоговой аттестации по образовательным программам основного общего образования (приложение 2 к настоящему Порядку) в день подачи заявления.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При подаче заявлений участники с ОВЗ в заявлении указывают условия, специальные условия для прохождения итогового собеседования.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Образовательные организации, являющиеся местами регистрации заяв</w:t>
      </w:r>
      <w:r>
        <w:rPr>
          <w:sz w:val="28"/>
          <w:szCs w:val="28"/>
        </w:rPr>
        <w:t xml:space="preserve">лений на участие в итоговом собеседовании, формируют сведения для внесения в региональную информационную систему обеспечения проведения ГИА-9 обучающихся, освоивших образовательные программы основного общего и среднего общего образования (далее – РИС ГИА).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sz w:val="28"/>
          <w:szCs w:val="28"/>
        </w:rPr>
        <w:t xml:space="preserve">Внесение метки «ОВЗ» в соответствующие графы РИС Г</w:t>
      </w:r>
      <w:r>
        <w:rPr>
          <w:color w:val="000000" w:themeColor="text1"/>
          <w:sz w:val="28"/>
          <w:szCs w:val="28"/>
        </w:rPr>
        <w:t xml:space="preserve">ИА </w:t>
        <w:br/>
        <w:t xml:space="preserve">об участника</w:t>
      </w:r>
      <w:r>
        <w:rPr>
          <w:color w:val="000000" w:themeColor="text1"/>
          <w:sz w:val="28"/>
          <w:szCs w:val="28"/>
        </w:rPr>
        <w:t xml:space="preserve">х собеседования обязательно для участников собеседования с ОВЗ, детей-инвалидов, инвалидов.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shd w:val="nil" w:color="auto"/>
        <w:rPr>
          <w:color w:val="000000" w:themeColor="text1"/>
          <w:sz w:val="24"/>
          <w:szCs w:val="24"/>
        </w:rPr>
      </w:pPr>
      <w:r>
        <w:rPr>
          <w:bCs/>
          <w:iCs/>
          <w:color w:val="000000" w:themeColor="text1"/>
          <w:sz w:val="24"/>
          <w:szCs w:val="24"/>
          <w:highlight w:val="none"/>
        </w:rPr>
        <w:br w:type="page" w:clear="all"/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jc w:val="right"/>
        <w:spacing w:after="113" w:afterAutospacing="0"/>
        <w:rPr>
          <w:i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Приложение 1 к П</w:t>
      </w:r>
      <w:r>
        <w:rPr>
          <w:bCs/>
          <w:iCs/>
          <w:color w:val="auto"/>
          <w:sz w:val="24"/>
          <w:szCs w:val="24"/>
        </w:rPr>
        <w:t xml:space="preserve">орядку</w:t>
      </w:r>
      <w:r>
        <w:rPr>
          <w:iCs/>
          <w:color w:val="auto"/>
          <w:sz w:val="24"/>
          <w:szCs w:val="24"/>
        </w:rPr>
      </w:r>
      <w:r>
        <w:rPr>
          <w:iCs/>
          <w:color w:val="auto"/>
          <w:sz w:val="24"/>
          <w:szCs w:val="24"/>
        </w:rPr>
      </w:r>
    </w:p>
    <w:p>
      <w:pPr>
        <w:jc w:val="right"/>
        <w:spacing w:after="113" w:afterAutospacing="0"/>
        <w:rPr>
          <w:color w:val="auto"/>
          <w:sz w:val="24"/>
          <w:szCs w:val="24"/>
          <w:highlight w:val="none"/>
        </w:rPr>
      </w:pPr>
      <w:r>
        <w:rPr>
          <w:bCs/>
          <w:iCs/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  <w:highlight w:val="none"/>
        </w:rPr>
      </w:r>
      <w:r>
        <w:rPr>
          <w:color w:val="auto"/>
          <w:sz w:val="24"/>
          <w:szCs w:val="24"/>
          <w:highlight w:val="none"/>
        </w:rPr>
      </w:r>
    </w:p>
    <w:p>
      <w:pPr>
        <w:jc w:val="center"/>
        <w:spacing w:after="113" w:afterAutospacing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Заявление об участии в итоговом собеседовании по русскому языку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tbl>
      <w:tblPr>
        <w:tblW w:w="9887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709"/>
        <w:gridCol w:w="5178"/>
      </w:tblGrid>
      <w:tr>
        <w:tblPrEx/>
        <w:trPr>
          <w:cantSplit/>
          <w:trHeight w:val="976"/>
        </w:trPr>
        <w:tc>
          <w:tcPr>
            <w:tcW w:w="467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144" w:type="dxa"/>
            <w:textDirection w:val="lrTb"/>
            <w:noWrap w:val="false"/>
          </w:tcPr>
          <w:p>
            <w:pPr>
              <w:ind w:firstLine="675"/>
              <w:jc w:val="right"/>
              <w:rPr>
                <w:rFonts w:ascii="Times New Roman" w:hAnsi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Руководителю</w:t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</w:p>
          <w:p>
            <w:pPr>
              <w:ind w:firstLine="675"/>
              <w:jc w:val="right"/>
              <w:rPr>
                <w:rFonts w:ascii="Times New Roman" w:hAnsi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образовательной организации</w:t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</w:p>
          <w:p>
            <w:pPr>
              <w:ind w:firstLine="675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</w:rPr>
              <w:t xml:space="preserve">____________________________                         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firstLine="67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66"/>
        </w:trPr>
        <w:tc>
          <w:tcPr>
            <w:gridSpan w:val="2"/>
            <w:tcW w:w="9823" w:type="dxa"/>
            <w:vMerge w:val="restart"/>
            <w:textDirection w:val="lrTb"/>
            <w:noWrap w:val="false"/>
          </w:tcPr>
          <w:p>
            <w:pPr>
              <w:ind w:left="-28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b/>
                <w:bCs/>
                <w:sz w:val="26"/>
                <w:szCs w:val="26"/>
              </w:rPr>
              <w:t xml:space="preserve">Заявление об участии в итоговом собеседовании по русскому языку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tbl>
      <w:tblPr>
        <w:tblStyle w:val="1011"/>
        <w:tblW w:w="0" w:type="auto"/>
        <w:tblLook w:val="04A0" w:firstRow="1" w:lastRow="0" w:firstColumn="1" w:lastColumn="0" w:noHBand="0" w:noVBand="1"/>
      </w:tblPr>
      <w:tblGrid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>
        <w:tblPrEx/>
        <w:trPr>
          <w:trHeight w:val="395"/>
        </w:trPr>
        <w:tc>
          <w:tcPr>
            <w:tcW w:w="4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jc w:val="center"/>
        <w:rPr>
          <w:rFonts w:ascii="Times New Roman" w:hAnsi="Times New Roman"/>
          <w:bCs/>
          <w:i/>
          <w:sz w:val="22"/>
          <w:szCs w:val="22"/>
        </w:rPr>
      </w:pPr>
      <w:r>
        <w:rPr>
          <w:rFonts w:ascii="Times New Roman" w:hAnsi="Times New Roman" w:eastAsia="Times New Roman"/>
          <w:i/>
          <w:iCs/>
          <w:sz w:val="24"/>
          <w:szCs w:val="24"/>
        </w:rPr>
        <w:t xml:space="preserve">Фамилия</w:t>
      </w:r>
      <w:r>
        <w:rPr>
          <w:rFonts w:ascii="Times New Roman" w:hAnsi="Times New Roman"/>
          <w:bCs/>
          <w:i/>
          <w:sz w:val="22"/>
          <w:szCs w:val="22"/>
        </w:rPr>
      </w:r>
      <w:r>
        <w:rPr>
          <w:rFonts w:ascii="Times New Roman" w:hAnsi="Times New Roman"/>
          <w:bCs/>
          <w:i/>
          <w:sz w:val="22"/>
          <w:szCs w:val="22"/>
        </w:rPr>
      </w:r>
    </w:p>
    <w:tbl>
      <w:tblPr>
        <w:tblStyle w:val="1011"/>
        <w:tblW w:w="0" w:type="auto"/>
        <w:tblLayout w:type="fixed"/>
        <w:tblLook w:val="04A0" w:firstRow="1" w:lastRow="0" w:firstColumn="1" w:lastColumn="0" w:noHBand="0" w:noVBand="1"/>
      </w:tblPr>
      <w:tblGrid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549"/>
        <w:gridCol w:w="425"/>
        <w:gridCol w:w="482"/>
      </w:tblGrid>
      <w:tr>
        <w:tblPrEx/>
        <w:trPr>
          <w:trHeight w:val="397"/>
        </w:trPr>
        <w:tc>
          <w:tcPr>
            <w:tcW w:w="4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2"/>
                <w:szCs w:val="22"/>
              </w:rPr>
            </w:r>
            <w:r>
              <w:rPr>
                <w:rFonts w:ascii="Times New Roman" w:hAnsi="Times New Roman"/>
                <w:bCs/>
                <w:i/>
                <w:sz w:val="22"/>
                <w:szCs w:val="22"/>
              </w:rPr>
            </w:r>
          </w:p>
        </w:tc>
        <w:tc>
          <w:tcPr>
            <w:tcW w:w="4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2"/>
                <w:szCs w:val="22"/>
              </w:rPr>
            </w:r>
            <w:r>
              <w:rPr>
                <w:rFonts w:ascii="Times New Roman" w:hAnsi="Times New Roman"/>
                <w:bCs/>
                <w:i/>
                <w:sz w:val="22"/>
                <w:szCs w:val="22"/>
              </w:rPr>
            </w:r>
          </w:p>
        </w:tc>
        <w:tc>
          <w:tcPr>
            <w:tcW w:w="4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2"/>
                <w:szCs w:val="22"/>
              </w:rPr>
            </w:r>
            <w:r>
              <w:rPr>
                <w:rFonts w:ascii="Times New Roman" w:hAnsi="Times New Roman"/>
                <w:bCs/>
                <w:i/>
                <w:sz w:val="22"/>
                <w:szCs w:val="22"/>
              </w:rPr>
            </w:r>
          </w:p>
        </w:tc>
        <w:tc>
          <w:tcPr>
            <w:tcW w:w="4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2"/>
                <w:szCs w:val="22"/>
              </w:rPr>
            </w:r>
            <w:r>
              <w:rPr>
                <w:rFonts w:ascii="Times New Roman" w:hAnsi="Times New Roman"/>
                <w:bCs/>
                <w:i/>
                <w:sz w:val="22"/>
                <w:szCs w:val="22"/>
              </w:rPr>
            </w:r>
          </w:p>
        </w:tc>
        <w:tc>
          <w:tcPr>
            <w:tcW w:w="4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2"/>
                <w:szCs w:val="22"/>
              </w:rPr>
            </w:r>
            <w:r>
              <w:rPr>
                <w:rFonts w:ascii="Times New Roman" w:hAnsi="Times New Roman"/>
                <w:bCs/>
                <w:i/>
                <w:sz w:val="22"/>
                <w:szCs w:val="22"/>
              </w:rPr>
            </w:r>
          </w:p>
        </w:tc>
        <w:tc>
          <w:tcPr>
            <w:tcW w:w="4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2"/>
                <w:szCs w:val="22"/>
              </w:rPr>
            </w:r>
            <w:r>
              <w:rPr>
                <w:rFonts w:ascii="Times New Roman" w:hAnsi="Times New Roman"/>
                <w:bCs/>
                <w:i/>
                <w:sz w:val="22"/>
                <w:szCs w:val="22"/>
              </w:rPr>
            </w:r>
          </w:p>
        </w:tc>
        <w:tc>
          <w:tcPr>
            <w:tcW w:w="4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2"/>
                <w:szCs w:val="22"/>
              </w:rPr>
            </w:r>
            <w:r>
              <w:rPr>
                <w:rFonts w:ascii="Times New Roman" w:hAnsi="Times New Roman"/>
                <w:bCs/>
                <w:i/>
                <w:sz w:val="22"/>
                <w:szCs w:val="22"/>
              </w:rPr>
            </w:r>
          </w:p>
        </w:tc>
        <w:tc>
          <w:tcPr>
            <w:tcW w:w="4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2"/>
                <w:szCs w:val="22"/>
              </w:rPr>
            </w:r>
            <w:r>
              <w:rPr>
                <w:rFonts w:ascii="Times New Roman" w:hAnsi="Times New Roman"/>
                <w:bCs/>
                <w:i/>
                <w:sz w:val="22"/>
                <w:szCs w:val="22"/>
              </w:rPr>
            </w:r>
          </w:p>
        </w:tc>
        <w:tc>
          <w:tcPr>
            <w:tcW w:w="4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2"/>
                <w:szCs w:val="22"/>
              </w:rPr>
            </w:r>
            <w:r>
              <w:rPr>
                <w:rFonts w:ascii="Times New Roman" w:hAnsi="Times New Roman"/>
                <w:bCs/>
                <w:i/>
                <w:sz w:val="22"/>
                <w:szCs w:val="22"/>
              </w:rPr>
            </w:r>
          </w:p>
        </w:tc>
        <w:tc>
          <w:tcPr>
            <w:tcW w:w="4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2"/>
                <w:szCs w:val="22"/>
              </w:rPr>
            </w:r>
            <w:r>
              <w:rPr>
                <w:rFonts w:ascii="Times New Roman" w:hAnsi="Times New Roman"/>
                <w:bCs/>
                <w:i/>
                <w:sz w:val="22"/>
                <w:szCs w:val="22"/>
              </w:rPr>
            </w:r>
          </w:p>
        </w:tc>
        <w:tc>
          <w:tcPr>
            <w:tcW w:w="4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2"/>
                <w:szCs w:val="22"/>
              </w:rPr>
            </w:r>
            <w:r>
              <w:rPr>
                <w:rFonts w:ascii="Times New Roman" w:hAnsi="Times New Roman"/>
                <w:bCs/>
                <w:i/>
                <w:sz w:val="22"/>
                <w:szCs w:val="22"/>
              </w:rPr>
            </w:r>
          </w:p>
        </w:tc>
        <w:tc>
          <w:tcPr>
            <w:tcW w:w="4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2"/>
                <w:szCs w:val="22"/>
              </w:rPr>
            </w:r>
            <w:r>
              <w:rPr>
                <w:rFonts w:ascii="Times New Roman" w:hAnsi="Times New Roman"/>
                <w:bCs/>
                <w:i/>
                <w:sz w:val="22"/>
                <w:szCs w:val="22"/>
              </w:rPr>
            </w:r>
          </w:p>
        </w:tc>
        <w:tc>
          <w:tcPr>
            <w:tcW w:w="4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2"/>
                <w:szCs w:val="22"/>
              </w:rPr>
            </w:r>
            <w:r>
              <w:rPr>
                <w:rFonts w:ascii="Times New Roman" w:hAnsi="Times New Roman"/>
                <w:bCs/>
                <w:i/>
                <w:sz w:val="22"/>
                <w:szCs w:val="22"/>
              </w:rPr>
            </w:r>
          </w:p>
        </w:tc>
        <w:tc>
          <w:tcPr>
            <w:tcW w:w="4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2"/>
                <w:szCs w:val="22"/>
              </w:rPr>
            </w:r>
            <w:r>
              <w:rPr>
                <w:rFonts w:ascii="Times New Roman" w:hAnsi="Times New Roman"/>
                <w:bCs/>
                <w:i/>
                <w:sz w:val="22"/>
                <w:szCs w:val="22"/>
              </w:rPr>
            </w:r>
          </w:p>
        </w:tc>
        <w:tc>
          <w:tcPr>
            <w:tcW w:w="4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2"/>
                <w:szCs w:val="22"/>
              </w:rPr>
            </w:r>
            <w:r>
              <w:rPr>
                <w:rFonts w:ascii="Times New Roman" w:hAnsi="Times New Roman"/>
                <w:bCs/>
                <w:i/>
                <w:sz w:val="22"/>
                <w:szCs w:val="22"/>
              </w:rPr>
            </w:r>
          </w:p>
        </w:tc>
        <w:tc>
          <w:tcPr>
            <w:tcW w:w="4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2"/>
                <w:szCs w:val="22"/>
              </w:rPr>
            </w:r>
            <w:r>
              <w:rPr>
                <w:rFonts w:ascii="Times New Roman" w:hAnsi="Times New Roman"/>
                <w:bCs/>
                <w:i/>
                <w:sz w:val="22"/>
                <w:szCs w:val="22"/>
              </w:rPr>
            </w:r>
          </w:p>
        </w:tc>
        <w:tc>
          <w:tcPr>
            <w:tcW w:w="4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2"/>
                <w:szCs w:val="22"/>
              </w:rPr>
            </w:r>
            <w:r>
              <w:rPr>
                <w:rFonts w:ascii="Times New Roman" w:hAnsi="Times New Roman"/>
                <w:bCs/>
                <w:i/>
                <w:sz w:val="22"/>
                <w:szCs w:val="22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2"/>
                <w:szCs w:val="22"/>
              </w:rPr>
            </w:r>
            <w:r>
              <w:rPr>
                <w:rFonts w:ascii="Times New Roman" w:hAnsi="Times New Roman"/>
                <w:bCs/>
                <w:i/>
                <w:sz w:val="22"/>
                <w:szCs w:val="22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2"/>
                <w:szCs w:val="22"/>
              </w:rPr>
            </w:r>
            <w:r>
              <w:rPr>
                <w:rFonts w:ascii="Times New Roman" w:hAnsi="Times New Roman"/>
                <w:bCs/>
                <w:i/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2"/>
                <w:szCs w:val="22"/>
              </w:rPr>
            </w:r>
            <w:r>
              <w:rPr>
                <w:rFonts w:ascii="Times New Roman" w:hAnsi="Times New Roman"/>
                <w:bCs/>
                <w:i/>
                <w:sz w:val="22"/>
                <w:szCs w:val="22"/>
              </w:rPr>
            </w:r>
          </w:p>
        </w:tc>
      </w:tr>
    </w:tbl>
    <w:p>
      <w:pPr>
        <w:jc w:val="center"/>
        <w:rPr>
          <w:rFonts w:ascii="Times New Roman" w:hAnsi="Times New Roman"/>
          <w:bCs/>
          <w:i/>
          <w:sz w:val="22"/>
          <w:szCs w:val="22"/>
        </w:rPr>
      </w:pPr>
      <w:r>
        <w:rPr>
          <w:rFonts w:ascii="Times New Roman" w:hAnsi="Times New Roman" w:eastAsia="Times New Roman"/>
          <w:i/>
          <w:iCs/>
          <w:sz w:val="24"/>
          <w:szCs w:val="24"/>
        </w:rPr>
        <w:t xml:space="preserve">Имя</w:t>
      </w:r>
      <w:r>
        <w:rPr>
          <w:rFonts w:ascii="Times New Roman" w:hAnsi="Times New Roman"/>
          <w:bCs/>
          <w:i/>
          <w:sz w:val="22"/>
          <w:szCs w:val="22"/>
        </w:rPr>
      </w:r>
      <w:r>
        <w:rPr>
          <w:rFonts w:ascii="Times New Roman" w:hAnsi="Times New Roman"/>
          <w:bCs/>
          <w:i/>
          <w:sz w:val="22"/>
          <w:szCs w:val="22"/>
        </w:rPr>
      </w:r>
    </w:p>
    <w:tbl>
      <w:tblPr>
        <w:tblStyle w:val="1011"/>
        <w:tblW w:w="0" w:type="auto"/>
        <w:tblLook w:val="04A0" w:firstRow="1" w:lastRow="0" w:firstColumn="1" w:lastColumn="0" w:noHBand="0" w:noVBand="1"/>
      </w:tblPr>
      <w:tblGrid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</w:tblGrid>
      <w:tr>
        <w:tblPrEx/>
        <w:trPr>
          <w:trHeight w:val="370"/>
        </w:trPr>
        <w:tc>
          <w:tcPr>
            <w:tcW w:w="4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eastAsia="Times New Roman"/>
          <w:i/>
          <w:iCs/>
          <w:sz w:val="24"/>
          <w:szCs w:val="24"/>
        </w:rPr>
        <w:t xml:space="preserve">Отчество (при наличии)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tbl>
      <w:tblPr>
        <w:tblStyle w:val="1011"/>
        <w:tblW w:w="0" w:type="auto"/>
        <w:tblLayout w:type="fixed"/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>
        <w:tblPrEx/>
        <w:trPr>
          <w:trHeight w:val="403"/>
        </w:trPr>
        <w:tc>
          <w:tcPr>
            <w:tcW w:w="48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bCs/>
                <w:i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/>
                <w:bCs/>
                <w:i/>
                <w:sz w:val="22"/>
                <w:szCs w:val="22"/>
                <w:vertAlign w:val="superscript"/>
              </w:rPr>
            </w:r>
            <w:r>
              <w:rPr>
                <w:rFonts w:ascii="Times New Roman" w:hAnsi="Times New Roman"/>
                <w:bCs/>
                <w:i/>
                <w:sz w:val="22"/>
                <w:szCs w:val="22"/>
                <w:vertAlign w:val="superscript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bCs/>
                <w:i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/>
                <w:bCs/>
                <w:i/>
                <w:sz w:val="22"/>
                <w:szCs w:val="22"/>
                <w:vertAlign w:val="superscript"/>
              </w:rPr>
            </w:r>
            <w:r>
              <w:rPr>
                <w:rFonts w:ascii="Times New Roman" w:hAnsi="Times New Roman"/>
                <w:bCs/>
                <w:i/>
                <w:sz w:val="22"/>
                <w:szCs w:val="22"/>
                <w:vertAlign w:val="superscript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bCs/>
                <w:i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/>
                <w:bCs/>
                <w:i/>
                <w:sz w:val="22"/>
                <w:szCs w:val="22"/>
                <w:vertAlign w:val="superscript"/>
              </w:rPr>
            </w:r>
            <w:r>
              <w:rPr>
                <w:rFonts w:ascii="Times New Roman" w:hAnsi="Times New Roman"/>
                <w:bCs/>
                <w:i/>
                <w:sz w:val="22"/>
                <w:szCs w:val="22"/>
                <w:vertAlign w:val="superscript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bCs/>
                <w:i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/>
                <w:bCs/>
                <w:i/>
                <w:sz w:val="22"/>
                <w:szCs w:val="22"/>
                <w:vertAlign w:val="superscript"/>
              </w:rPr>
            </w:r>
            <w:r>
              <w:rPr>
                <w:rFonts w:ascii="Times New Roman" w:hAnsi="Times New Roman"/>
                <w:bCs/>
                <w:i/>
                <w:sz w:val="22"/>
                <w:szCs w:val="22"/>
                <w:vertAlign w:val="superscript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bCs/>
                <w:i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/>
                <w:bCs/>
                <w:i/>
                <w:sz w:val="22"/>
                <w:szCs w:val="22"/>
                <w:vertAlign w:val="superscript"/>
              </w:rPr>
            </w:r>
            <w:r>
              <w:rPr>
                <w:rFonts w:ascii="Times New Roman" w:hAnsi="Times New Roman"/>
                <w:bCs/>
                <w:i/>
                <w:sz w:val="22"/>
                <w:szCs w:val="22"/>
                <w:vertAlign w:val="superscript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bCs/>
                <w:i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/>
                <w:bCs/>
                <w:i/>
                <w:sz w:val="22"/>
                <w:szCs w:val="22"/>
                <w:vertAlign w:val="superscript"/>
              </w:rPr>
            </w:r>
            <w:r>
              <w:rPr>
                <w:rFonts w:ascii="Times New Roman" w:hAnsi="Times New Roman"/>
                <w:bCs/>
                <w:i/>
                <w:sz w:val="22"/>
                <w:szCs w:val="22"/>
                <w:vertAlign w:val="superscript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bCs/>
                <w:i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/>
                <w:bCs/>
                <w:i/>
                <w:sz w:val="22"/>
                <w:szCs w:val="22"/>
                <w:vertAlign w:val="superscript"/>
              </w:rPr>
            </w:r>
            <w:r>
              <w:rPr>
                <w:rFonts w:ascii="Times New Roman" w:hAnsi="Times New Roman"/>
                <w:bCs/>
                <w:i/>
                <w:sz w:val="22"/>
                <w:szCs w:val="22"/>
                <w:vertAlign w:val="superscript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bCs/>
                <w:i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/>
                <w:bCs/>
                <w:i/>
                <w:sz w:val="22"/>
                <w:szCs w:val="22"/>
                <w:vertAlign w:val="superscript"/>
              </w:rPr>
            </w:r>
            <w:r>
              <w:rPr>
                <w:rFonts w:ascii="Times New Roman" w:hAnsi="Times New Roman"/>
                <w:bCs/>
                <w:i/>
                <w:sz w:val="22"/>
                <w:szCs w:val="22"/>
                <w:vertAlign w:val="superscript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bCs/>
                <w:i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/>
                <w:bCs/>
                <w:i/>
                <w:sz w:val="22"/>
                <w:szCs w:val="22"/>
                <w:vertAlign w:val="superscript"/>
              </w:rPr>
            </w:r>
            <w:r>
              <w:rPr>
                <w:rFonts w:ascii="Times New Roman" w:hAnsi="Times New Roman"/>
                <w:bCs/>
                <w:i/>
                <w:sz w:val="22"/>
                <w:szCs w:val="22"/>
                <w:vertAlign w:val="superscript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bCs/>
                <w:i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/>
                <w:bCs/>
                <w:i/>
                <w:sz w:val="22"/>
                <w:szCs w:val="22"/>
                <w:vertAlign w:val="superscript"/>
              </w:rPr>
            </w:r>
            <w:r>
              <w:rPr>
                <w:rFonts w:ascii="Times New Roman" w:hAnsi="Times New Roman"/>
                <w:bCs/>
                <w:i/>
                <w:sz w:val="22"/>
                <w:szCs w:val="22"/>
                <w:vertAlign w:val="superscript"/>
              </w:rPr>
            </w:r>
          </w:p>
        </w:tc>
      </w:tr>
    </w:tbl>
    <w:p>
      <w:pPr>
        <w:ind w:left="1418"/>
        <w:rPr>
          <w:rFonts w:ascii="Times New Roman" w:hAnsi="Times New Roman"/>
          <w:bCs/>
          <w:i/>
          <w:sz w:val="22"/>
          <w:szCs w:val="22"/>
        </w:rPr>
      </w:pPr>
      <w:r>
        <w:rPr>
          <w:rFonts w:ascii="Times New Roman" w:hAnsi="Times New Roman" w:eastAsia="Times New Roman"/>
          <w:i/>
          <w:iCs/>
          <w:sz w:val="24"/>
          <w:szCs w:val="24"/>
        </w:rPr>
        <w:t xml:space="preserve">Дата рождения</w:t>
      </w:r>
      <w:r>
        <w:rPr>
          <w:rFonts w:ascii="Times New Roman" w:hAnsi="Times New Roman" w:eastAsia="Times New Roman"/>
          <w:b/>
          <w:sz w:val="24"/>
          <w:szCs w:val="24"/>
        </w:rPr>
        <w:tab/>
      </w:r>
      <w:r>
        <w:rPr>
          <w:rFonts w:ascii="Times New Roman" w:hAnsi="Times New Roman" w:eastAsia="Times New Roman"/>
          <w:b/>
          <w:sz w:val="24"/>
          <w:szCs w:val="24"/>
        </w:rPr>
        <w:tab/>
      </w:r>
      <w:r>
        <w:rPr>
          <w:rFonts w:ascii="Times New Roman" w:hAnsi="Times New Roman"/>
          <w:bCs/>
          <w:i/>
          <w:sz w:val="22"/>
          <w:szCs w:val="22"/>
        </w:rPr>
      </w:r>
      <w:r>
        <w:rPr>
          <w:rFonts w:ascii="Times New Roman" w:hAnsi="Times New Roman"/>
          <w:bCs/>
          <w:i/>
          <w:sz w:val="22"/>
          <w:szCs w:val="22"/>
        </w:rPr>
      </w:r>
    </w:p>
    <w:p>
      <w:pPr>
        <w:rPr>
          <w:rFonts w:ascii="Times New Roman" w:hAnsi="Times New Roman"/>
          <w:bCs/>
          <w:i/>
          <w:sz w:val="22"/>
          <w:szCs w:val="22"/>
        </w:rPr>
      </w:pPr>
      <w:r>
        <w:rPr>
          <w:rFonts w:ascii="Times New Roman" w:hAnsi="Times New Roman"/>
          <w:bCs/>
          <w:i/>
          <w:sz w:val="24"/>
          <w:szCs w:val="24"/>
        </w:rPr>
      </w:r>
      <w:r>
        <w:rPr>
          <w:rFonts w:ascii="Times New Roman" w:hAnsi="Times New Roman"/>
          <w:bCs/>
          <w:i/>
          <w:sz w:val="22"/>
          <w:szCs w:val="22"/>
        </w:rPr>
      </w:r>
      <w:r>
        <w:rPr>
          <w:rFonts w:ascii="Times New Roman" w:hAnsi="Times New Roman"/>
          <w:bCs/>
          <w:i/>
          <w:sz w:val="22"/>
          <w:szCs w:val="22"/>
        </w:rPr>
      </w:r>
    </w:p>
    <w:tbl>
      <w:tblPr>
        <w:tblStyle w:val="1011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>
        <w:tblPrEx/>
        <w:trPr>
          <w:trHeight w:val="407"/>
        </w:trPr>
        <w:tc>
          <w:tcPr>
            <w:tcW w:w="454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54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54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54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54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54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54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54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54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54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54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54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54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54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ind w:left="709" w:firstLine="709"/>
        <w:rPr>
          <w:rFonts w:ascii="Times New Roman" w:hAnsi="Times New Roman" w:eastAsia="Times New Roman"/>
          <w:bCs/>
          <w:i/>
          <w:sz w:val="22"/>
          <w:szCs w:val="22"/>
        </w:rPr>
      </w:pPr>
      <w:r>
        <w:rPr>
          <w:rFonts w:ascii="Times New Roman" w:hAnsi="Times New Roman" w:eastAsia="Times New Roman"/>
          <w:i/>
          <w:iCs/>
          <w:sz w:val="24"/>
          <w:szCs w:val="24"/>
        </w:rPr>
        <w:t xml:space="preserve">Контактный телефон</w:t>
      </w:r>
      <w:r>
        <w:rPr>
          <w:rFonts w:ascii="Times New Roman" w:hAnsi="Times New Roman" w:eastAsia="Times New Roman"/>
          <w:bCs/>
          <w:i/>
          <w:sz w:val="22"/>
          <w:szCs w:val="22"/>
        </w:rPr>
      </w:r>
      <w:r>
        <w:rPr>
          <w:rFonts w:ascii="Times New Roman" w:hAnsi="Times New Roman" w:eastAsia="Times New Roman"/>
          <w:bCs/>
          <w:i/>
          <w:sz w:val="22"/>
          <w:szCs w:val="22"/>
        </w:rPr>
      </w:r>
    </w:p>
    <w:p>
      <w:pPr>
        <w:ind w:left="709" w:firstLine="709"/>
        <w:rPr>
          <w:rFonts w:ascii="Times New Roman" w:hAnsi="Times New Roman"/>
          <w:bCs/>
          <w:i/>
          <w:sz w:val="22"/>
          <w:szCs w:val="22"/>
        </w:rPr>
      </w:pPr>
      <w:r>
        <w:rPr>
          <w:rFonts w:ascii="Times New Roman" w:hAnsi="Times New Roman"/>
          <w:bCs/>
          <w:i/>
          <w:sz w:val="24"/>
          <w:szCs w:val="24"/>
        </w:rPr>
      </w:r>
      <w:r>
        <w:rPr>
          <w:rFonts w:ascii="Times New Roman" w:hAnsi="Times New Roman"/>
          <w:bCs/>
          <w:i/>
          <w:sz w:val="22"/>
          <w:szCs w:val="22"/>
        </w:rPr>
      </w:r>
      <w:r>
        <w:rPr>
          <w:rFonts w:ascii="Times New Roman" w:hAnsi="Times New Roman"/>
          <w:bCs/>
          <w:i/>
          <w:sz w:val="22"/>
          <w:szCs w:val="22"/>
        </w:rPr>
      </w:r>
    </w:p>
    <w:p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eastAsia="Times New Roman"/>
          <w:sz w:val="24"/>
          <w:szCs w:val="24"/>
        </w:rPr>
        <w:t xml:space="preserve">Наименование </w:t>
      </w:r>
      <w:r>
        <w:rPr>
          <w:rFonts w:ascii="Times New Roman" w:hAnsi="Times New Roman" w:eastAsia="Times New Roman"/>
          <w:sz w:val="24"/>
          <w:szCs w:val="24"/>
        </w:rPr>
        <w:t xml:space="preserve">документа</w:t>
      </w:r>
      <w:r>
        <w:rPr>
          <w:rFonts w:ascii="Times New Roman" w:hAnsi="Times New Roman" w:eastAsia="Times New Roman"/>
          <w:sz w:val="24"/>
          <w:szCs w:val="24"/>
        </w:rPr>
        <w:t xml:space="preserve"> удостоверяющего личность: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eastAsia="Times New Roman"/>
          <w:sz w:val="24"/>
          <w:szCs w:val="24"/>
        </w:rPr>
        <w:t xml:space="preserve">_____________________________________________________________________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eastAsia="Times New Roman"/>
          <w:sz w:val="24"/>
          <w:szCs w:val="24"/>
        </w:rPr>
        <w:t xml:space="preserve">Реквизиты документа, удостоверяющего личность: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blPrEx/>
        <w:trPr>
          <w:trHeight w:val="340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Серия</w:t>
            </w:r>
            <w:r>
              <w:rPr>
                <w:rFonts w:ascii="Times New Roman" w:hAnsi="Times New Roman"/>
                <w:bCs/>
                <w:sz w:val="22"/>
                <w:szCs w:val="22"/>
              </w:rPr>
            </w:r>
            <w:r>
              <w:rPr>
                <w:rFonts w:ascii="Times New Roman" w:hAnsi="Times New Roman"/>
                <w:bCs/>
                <w:sz w:val="22"/>
                <w:szCs w:val="22"/>
              </w:rPr>
            </w:r>
          </w:p>
        </w:tc>
        <w:tc>
          <w:tcPr>
            <w:tcW w:w="3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Номер</w:t>
            </w:r>
            <w:r>
              <w:rPr>
                <w:rFonts w:ascii="Times New Roman" w:hAnsi="Times New Roman"/>
                <w:bCs/>
                <w:sz w:val="22"/>
                <w:szCs w:val="22"/>
              </w:rPr>
            </w:r>
            <w:r>
              <w:rPr>
                <w:rFonts w:ascii="Times New Roman" w:hAnsi="Times New Roman"/>
                <w:bCs/>
                <w:sz w:val="22"/>
                <w:szCs w:val="22"/>
              </w:rPr>
            </w:r>
          </w:p>
        </w:tc>
        <w:tc>
          <w:tcPr>
            <w:tcW w:w="3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tbl>
      <w:tblPr>
        <w:tblStyle w:val="1011"/>
        <w:tblW w:w="0" w:type="auto"/>
        <w:tblLayout w:type="fixed"/>
        <w:tblLook w:val="04A0" w:firstRow="1" w:lastRow="0" w:firstColumn="1" w:lastColumn="0" w:noHBand="0" w:noVBand="1"/>
      </w:tblPr>
      <w:tblGrid>
        <w:gridCol w:w="1432"/>
        <w:gridCol w:w="922"/>
        <w:gridCol w:w="1660"/>
        <w:gridCol w:w="912"/>
        <w:gridCol w:w="1559"/>
      </w:tblGrid>
      <w:tr>
        <w:tblPrEx/>
        <w:trPr>
          <w:trHeight w:val="61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3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Пол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2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251667456" behindDoc="0" locked="0" layoutInCell="1" allowOverlap="1">
                      <wp:simplePos x="0" y="0"/>
                      <wp:positionH relativeFrom="column">
                        <wp:posOffset>-32378</wp:posOffset>
                      </wp:positionH>
                      <wp:positionV relativeFrom="paragraph">
                        <wp:posOffset>25851</wp:posOffset>
                      </wp:positionV>
                      <wp:extent cx="294973" cy="263837"/>
                      <wp:effectExtent l="6349" t="6349" r="6349" b="6349"/>
                      <wp:wrapNone/>
                      <wp:docPr id="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H="0" flipV="0">
                                <a:off x="0" y="0"/>
                                <a:ext cx="294971" cy="26383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6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4" o:spid="_x0000_s4" o:spt="1" type="#_x0000_t1" style="position:absolute;z-index:251667456;o:allowoverlap:true;o:allowincell:true;mso-position-horizontal-relative:text;margin-left:-2.55pt;mso-position-horizontal:absolute;mso-position-vertical-relative:text;margin-top:2.04pt;mso-position-vertical:absolute;width:23.23pt;height:20.77pt;mso-wrap-distance-left:9.07pt;mso-wrap-distance-top:0.00pt;mso-wrap-distance-right:9.07pt;mso-wrap-distance-bottom:0.00pt;visibility:visible;" fillcolor="#FFFFFF" strokecolor="#000000" strokeweight="1.00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Мужской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251656192" behindDoc="0" locked="0" layoutInCell="1" allowOverlap="1">
                      <wp:simplePos x="0" y="0"/>
                      <wp:positionH relativeFrom="column">
                        <wp:posOffset>-65066</wp:posOffset>
                      </wp:positionH>
                      <wp:positionV relativeFrom="paragraph">
                        <wp:posOffset>25851</wp:posOffset>
                      </wp:positionV>
                      <wp:extent cx="316866" cy="263837"/>
                      <wp:effectExtent l="6349" t="6349" r="6349" b="6349"/>
                      <wp:wrapNone/>
                      <wp:docPr id="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H="0" flipV="0">
                                <a:off x="0" y="0"/>
                                <a:ext cx="316864" cy="26383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6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5" o:spid="_x0000_s5" o:spt="1" type="#_x0000_t1" style="position:absolute;z-index:251656192;o:allowoverlap:true;o:allowincell:true;mso-position-horizontal-relative:text;margin-left:-5.12pt;mso-position-horizontal:absolute;mso-position-vertical-relative:text;margin-top:2.04pt;mso-position-vertical:absolute;width:24.95pt;height:20.77pt;mso-wrap-distance-left:9.07pt;mso-wrap-distance-top:0.00pt;mso-wrap-distance-right:9.07pt;mso-wrap-distance-bottom:0.00pt;visibility:visible;" fillcolor="#FFFFFF" strokecolor="#000000" strokeweight="1.00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Женский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</w:r>
          </w:p>
        </w:tc>
      </w:tr>
    </w:tbl>
    <w:p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tbl>
      <w:tblPr>
        <w:tblStyle w:val="1011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412"/>
        <w:gridCol w:w="6236"/>
      </w:tblGrid>
      <w:tr>
        <w:tblPrEx/>
        <w:trPr>
          <w:trHeight w:val="61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left w:val="none" w:color="000000" w:sz="4" w:space="0"/>
            </w:tcBorders>
            <w:tcW w:w="6236" w:type="dxa"/>
            <w:textDirection w:val="lrTb"/>
            <w:noWrap w:val="false"/>
          </w:tcPr>
          <w:tbl>
            <w:tblPr>
              <w:tblStyle w:val="1011"/>
              <w:tblW w:w="0" w:type="auto"/>
              <w:tblLook w:val="04A0" w:firstRow="1" w:lastRow="0" w:firstColumn="1" w:lastColumn="0" w:noHBand="0" w:noVBand="1"/>
            </w:tblPr>
            <w:tblGrid>
              <w:gridCol w:w="444"/>
              <w:gridCol w:w="444"/>
              <w:gridCol w:w="444"/>
              <w:gridCol w:w="443"/>
              <w:gridCol w:w="443"/>
              <w:gridCol w:w="443"/>
              <w:gridCol w:w="443"/>
              <w:gridCol w:w="443"/>
              <w:gridCol w:w="443"/>
              <w:gridCol w:w="443"/>
              <w:gridCol w:w="443"/>
            </w:tblGrid>
            <w:tr>
              <w:tblPrEx/>
              <w:trPr>
                <w:trHeight w:val="382"/>
              </w:trPr>
              <w:tc>
                <w:tcPr>
                  <w:tcW w:w="464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Times New Roman" w:hAnsi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eastAsia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eastAsia="Times New Roman"/>
                      <w:sz w:val="22"/>
                      <w:szCs w:val="22"/>
                    </w:rPr>
                  </w:r>
                </w:p>
              </w:tc>
              <w:tc>
                <w:tcPr>
                  <w:tcW w:w="464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Times New Roman" w:hAnsi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eastAsia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eastAsia="Times New Roman"/>
                      <w:sz w:val="22"/>
                      <w:szCs w:val="22"/>
                    </w:rPr>
                  </w:r>
                </w:p>
              </w:tc>
              <w:tc>
                <w:tcPr>
                  <w:tcW w:w="464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Times New Roman" w:hAnsi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eastAsia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eastAsia="Times New Roman"/>
                      <w:sz w:val="22"/>
                      <w:szCs w:val="22"/>
                    </w:rPr>
                  </w:r>
                </w:p>
              </w:tc>
              <w:tc>
                <w:tcPr>
                  <w:tcW w:w="464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Times New Roman" w:hAnsi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eastAsia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eastAsia="Times New Roman"/>
                      <w:sz w:val="22"/>
                      <w:szCs w:val="22"/>
                    </w:rPr>
                  </w:r>
                </w:p>
              </w:tc>
              <w:tc>
                <w:tcPr>
                  <w:tcW w:w="464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Times New Roman" w:hAnsi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eastAsia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eastAsia="Times New Roman"/>
                      <w:sz w:val="22"/>
                      <w:szCs w:val="22"/>
                    </w:rPr>
                  </w:r>
                </w:p>
              </w:tc>
              <w:tc>
                <w:tcPr>
                  <w:tcW w:w="464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Times New Roman" w:hAnsi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eastAsia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eastAsia="Times New Roman"/>
                      <w:sz w:val="22"/>
                      <w:szCs w:val="22"/>
                    </w:rPr>
                  </w:r>
                </w:p>
              </w:tc>
              <w:tc>
                <w:tcPr>
                  <w:tcW w:w="464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Times New Roman" w:hAnsi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eastAsia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eastAsia="Times New Roman"/>
                      <w:sz w:val="22"/>
                      <w:szCs w:val="22"/>
                    </w:rPr>
                  </w:r>
                </w:p>
              </w:tc>
              <w:tc>
                <w:tcPr>
                  <w:tcW w:w="464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Times New Roman" w:hAnsi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eastAsia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eastAsia="Times New Roman"/>
                      <w:sz w:val="22"/>
                      <w:szCs w:val="22"/>
                    </w:rPr>
                  </w:r>
                </w:p>
              </w:tc>
              <w:tc>
                <w:tcPr>
                  <w:tcW w:w="464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Times New Roman" w:hAnsi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eastAsia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eastAsia="Times New Roman"/>
                      <w:sz w:val="22"/>
                      <w:szCs w:val="22"/>
                    </w:rPr>
                  </w:r>
                </w:p>
              </w:tc>
              <w:tc>
                <w:tcPr>
                  <w:tcW w:w="464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Times New Roman" w:hAnsi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eastAsia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eastAsia="Times New Roman"/>
                      <w:sz w:val="22"/>
                      <w:szCs w:val="22"/>
                    </w:rPr>
                  </w:r>
                </w:p>
              </w:tc>
              <w:tc>
                <w:tcPr>
                  <w:tcW w:w="464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Times New Roman" w:hAnsi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eastAsia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eastAsia="Times New Roman"/>
                      <w:sz w:val="22"/>
                      <w:szCs w:val="22"/>
                    </w:rPr>
                  </w:r>
                </w:p>
              </w:tc>
            </w:tr>
          </w:tbl>
          <w:p>
            <w:pPr>
              <w:jc w:val="both"/>
              <w:rPr>
                <w:rFonts w:ascii="Times New Roman" w:hAnsi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</w:p>
        </w:tc>
      </w:tr>
    </w:tbl>
    <w:p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jc w:val="both"/>
        <w:rPr>
          <w:rFonts w:ascii="Times New Roman" w:hAnsi="Times New Roman" w:eastAsia="Times New Roman"/>
          <w:sz w:val="22"/>
          <w:szCs w:val="22"/>
          <w:highlight w:val="none"/>
        </w:rPr>
      </w:pPr>
      <w:r>
        <w:rPr>
          <w:rFonts w:ascii="Times New Roman" w:hAnsi="Times New Roman" w:eastAsia="Times New Roman"/>
          <w:sz w:val="24"/>
          <w:szCs w:val="24"/>
        </w:rPr>
        <w:t xml:space="preserve">Прошу зарегистрировать меня для участия в итоговом собеседовании по русскому языку для получения допуска к государственной итоговой аттестации по образовательным программам основного общего образования</w:t>
      </w:r>
      <w:r>
        <w:rPr>
          <w:rFonts w:ascii="Times New Roman" w:hAnsi="Times New Roman" w:eastAsia="Times New Roman"/>
          <w:sz w:val="22"/>
          <w:szCs w:val="22"/>
          <w:highlight w:val="none"/>
        </w:rPr>
      </w:r>
      <w:r>
        <w:rPr>
          <w:rFonts w:ascii="Times New Roman" w:hAnsi="Times New Roman" w:eastAsia="Times New Roman"/>
          <w:sz w:val="22"/>
          <w:szCs w:val="22"/>
          <w:highlight w:val="none"/>
        </w:rPr>
      </w:r>
    </w:p>
    <w:p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eastAsia="Times New Roman"/>
          <w:sz w:val="24"/>
          <w:szCs w:val="24"/>
          <w:highlight w:val="none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jc w:val="both"/>
        <w:spacing w:line="230" w:lineRule="auto"/>
        <w:rPr>
          <w:rFonts w:ascii="Times New Roman" w:hAnsi="Times New Roman" w:eastAsia="Times New Roman"/>
          <w:sz w:val="22"/>
          <w:szCs w:val="22"/>
          <w:highlight w:val="none"/>
        </w:rPr>
      </w:pPr>
      <w:r>
        <w:rPr>
          <w:rFonts w:ascii="Times New Roman" w:hAnsi="Times New Roman" w:eastAsia="Times New Roman"/>
          <w:sz w:val="24"/>
          <w:szCs w:val="24"/>
        </w:rPr>
        <w:t xml:space="preserve">Прошу организовать проведение итогового собеседования по русскому языку в условиях, учитывающих состояние моего здоровья, особенности психофизического развития, подтверждаемые:</w:t>
      </w:r>
      <w:r>
        <w:rPr>
          <w:rFonts w:ascii="Times New Roman" w:hAnsi="Times New Roman" w:eastAsia="Times New Roman"/>
          <w:sz w:val="22"/>
          <w:szCs w:val="22"/>
          <w:highlight w:val="none"/>
        </w:rPr>
      </w:r>
      <w:r>
        <w:rPr>
          <w:rFonts w:ascii="Times New Roman" w:hAnsi="Times New Roman" w:eastAsia="Times New Roman"/>
          <w:sz w:val="22"/>
          <w:szCs w:val="22"/>
          <w:highlight w:val="none"/>
        </w:rPr>
      </w:r>
    </w:p>
    <w:p>
      <w:pPr>
        <w:jc w:val="both"/>
        <w:spacing w:line="230" w:lineRule="auto"/>
        <w:rPr>
          <w:rFonts w:ascii="Times New Roman" w:hAnsi="Times New Roman" w:eastAsia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 w:eastAsia="Times New Roman"/>
          <w:b/>
          <w:bCs/>
          <w:sz w:val="24"/>
          <w:szCs w:val="24"/>
          <w:highlight w:val="none"/>
        </w:rPr>
        <w:t xml:space="preserve">________________________________________________________________________________</w:t>
      </w:r>
      <w:r>
        <w:rPr>
          <w:rFonts w:ascii="Times New Roman" w:hAnsi="Times New Roman" w:eastAsia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eastAsia="Times New Roman"/>
          <w:b/>
          <w:bCs/>
          <w:sz w:val="22"/>
          <w:szCs w:val="22"/>
          <w:highlight w:val="none"/>
        </w:rPr>
      </w:r>
    </w:p>
    <w:p>
      <w:pPr>
        <w:jc w:val="both"/>
        <w:spacing w:line="23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eastAsia="Times New Roman"/>
          <w:sz w:val="24"/>
          <w:szCs w:val="24"/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82894</wp:posOffset>
                </wp:positionV>
                <wp:extent cx="316866" cy="263837"/>
                <wp:effectExtent l="6349" t="6349" r="6349" b="6349"/>
                <wp:wrapNone/>
                <wp:docPr id="7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316865" cy="26383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251656192;o:allowoverlap:true;o:allowincell:true;mso-position-horizontal-relative:text;margin-left:0.00pt;mso-position-horizontal:absolute;mso-position-vertical-relative:text;margin-top:6.53pt;mso-position-vertical:absolute;width:24.95pt;height:20.77pt;mso-wrap-distance-left:9.07pt;mso-wrap-distance-top:0.00pt;mso-wrap-distance-right:9.07pt;mso-wrap-distance-bottom:0.00pt;rotation:0;visibility:visible;" fillcolor="#FFFFFF" strokecolor="#000000" strokeweight="1.00pt">
                <v:stroke dashstyle="solid"/>
              </v:shape>
            </w:pict>
          </mc:Fallback>
        </mc:AlternateConten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/>
          <w:sz w:val="24"/>
          <w:szCs w:val="24"/>
        </w:rPr>
        <w:tab/>
        <w:t xml:space="preserve">оригиналом или надлежащим образом заверенной копией рекомендаций ПМПК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r>
        <w:rPr>
          <w:rFonts w:ascii="Times New Roman" w:hAnsi="Times New Roman" w:eastAsia="Times New Roman"/>
          <w:sz w:val="24"/>
          <w:szCs w:val="24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65163</wp:posOffset>
                </wp:positionV>
                <wp:extent cx="316866" cy="263837"/>
                <wp:effectExtent l="0" t="0" r="0" b="0"/>
                <wp:wrapNone/>
                <wp:docPr id="8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316865" cy="26383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7" o:spt="1" type="#_x0000_t1" style="position:absolute;z-index:251656192;o:allowoverlap:true;o:allowincell:true;mso-position-horizontal-relative:text;margin-left:0.00pt;mso-position-horizontal:absolute;mso-position-vertical-relative:text;margin-top:5.13pt;mso-position-vertical:absolute;width:24.95pt;height:20.77pt;mso-wrap-distance-left:9.07pt;mso-wrap-distance-top:0.00pt;mso-wrap-distance-right:9.07pt;mso-wrap-distance-bottom:0.00pt;rotation:0;visibility:visible;" fillcolor="#FFFFFF" strokecolor="#000000" strokeweight="1.00pt">
                <v:stroke dashstyle="solid"/>
              </v:shape>
            </w:pict>
          </mc:Fallback>
        </mc:AlternateContent>
      </w:r>
      <w:r>
        <w:rPr>
          <w:rFonts w:ascii="Times New Roman" w:hAnsi="Times New Roman" w:eastAsia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2"/>
          <w:szCs w:val="22"/>
        </w:rPr>
      </w:r>
      <w:r/>
    </w:p>
    <w:p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eastAsia="Times New Roman"/>
          <w:sz w:val="24"/>
          <w:szCs w:val="24"/>
        </w:rPr>
        <w:tab/>
        <w:t xml:space="preserve">оригиналом или надлежащим образом заверенной копией справки, подтверждающей факт установления инвалидности, выданной ФГБУ ФБ МСЭ</w:t>
      </w:r>
      <w:r>
        <w:rPr>
          <w:rFonts w:ascii="Times New Roman" w:hAnsi="Times New Roman"/>
          <w:sz w:val="22"/>
          <w:szCs w:val="22"/>
        </w:rPr>
        <w:t xml:space="preserve"> или территориальным отделением ФГБУ ФБ МСЭ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jc w:val="both"/>
        <w:spacing w:before="240" w:after="120"/>
        <w:shd w:val="clear" w:color="ffffff" w:themeColor="background1" w:fill="ffffff" w:themeFill="background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eastAsia="Times New Roman"/>
          <w:sz w:val="24"/>
          <w:szCs w:val="24"/>
        </w:rPr>
        <w:t xml:space="preserve">Необходимые условия, специальные условия для прохождения итогового собеседования по русскому языку: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ind w:left="0" w:righ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  <w:t xml:space="preserve">________________________________________________________________________________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ind w:left="0" w:righ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ind w:left="0" w:righ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  <w:t xml:space="preserve">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______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ind w:left="0" w:righ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ind w:left="0" w:right="0" w:firstLine="0"/>
        <w:jc w:val="both"/>
        <w:rPr>
          <w:rFonts w:ascii="Times New Roman" w:hAnsi="Times New Roman"/>
          <w:sz w:val="22"/>
          <w:szCs w:val="22"/>
        </w:rPr>
      </w:pPr>
      <w:r>
        <w:rPr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  <w:t xml:space="preserve">________________________________________________________________________________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ind w:left="0" w:righ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eastAsia="Times New Roman"/>
          <w:sz w:val="24"/>
          <w:szCs w:val="24"/>
        </w:rPr>
        <w:t xml:space="preserve">С порядком проведения итогового собеседования по русскому языку, в том числе со сроками, местами проведения, с основаниями для удаления с итогового собеседования по русскому языку за нар</w:t>
      </w:r>
      <w:r>
        <w:rPr>
          <w:rFonts w:ascii="Times New Roman" w:hAnsi="Times New Roman" w:eastAsia="Times New Roman"/>
          <w:sz w:val="24"/>
          <w:szCs w:val="24"/>
        </w:rPr>
        <w:t xml:space="preserve">ушение установленных требований, с процедурой досрочного завершения итогового собеседования по русскому языку по объективным причинам, со временем и местом ознакомления с результатами итогового собеседования по русскому языку ознакомлен/ознакомлена.       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eastAsia="Times New Roman"/>
          <w:sz w:val="24"/>
          <w:szCs w:val="24"/>
        </w:rPr>
        <w:t xml:space="preserve">Подпись участника итогового </w:t>
      </w:r>
      <w:r>
        <w:rPr>
          <w:rFonts w:ascii="Times New Roman" w:hAnsi="Times New Roman" w:eastAsia="Times New Roman"/>
          <w:sz w:val="24"/>
          <w:szCs w:val="24"/>
        </w:rPr>
        <w:t xml:space="preserve">собеседования по русскому языку  _</w:t>
      </w:r>
      <w:r>
        <w:rPr>
          <w:rFonts w:ascii="Times New Roman" w:hAnsi="Times New Roman" w:eastAsia="Times New Roman"/>
          <w:sz w:val="24"/>
          <w:szCs w:val="24"/>
        </w:rPr>
        <w:t xml:space="preserve">_____________/______________________(Ф.И.О.)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eastAsia="Times New Roman"/>
          <w:sz w:val="24"/>
          <w:szCs w:val="24"/>
        </w:rPr>
        <w:t xml:space="preserve"> «____» _____________ 20___ г.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Подпись родителя (законного представителя) участника итогового </w:t>
      </w:r>
      <w:r>
        <w:rPr>
          <w:rFonts w:ascii="Times New Roman" w:hAnsi="Times New Roman" w:eastAsia="Times New Roman"/>
          <w:sz w:val="24"/>
          <w:szCs w:val="24"/>
        </w:rPr>
        <w:t xml:space="preserve">собеседования по русскому языку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eastAsia="Times New Roman"/>
          <w:sz w:val="24"/>
          <w:szCs w:val="24"/>
        </w:rPr>
        <w:t xml:space="preserve">_</w:t>
      </w:r>
      <w:r>
        <w:rPr>
          <w:rFonts w:ascii="Times New Roman" w:hAnsi="Times New Roman" w:eastAsia="Times New Roman"/>
          <w:sz w:val="24"/>
          <w:szCs w:val="24"/>
        </w:rPr>
        <w:t xml:space="preserve">_____________/______________________(Ф.И.О.)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eastAsia="Times New Roman"/>
          <w:sz w:val="24"/>
          <w:szCs w:val="24"/>
        </w:rPr>
        <w:t xml:space="preserve"> «____» _____________ 20___ г.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tbl>
      <w:tblPr>
        <w:tblStyle w:val="1011"/>
        <w:tblW w:w="0" w:type="auto"/>
        <w:tblLayout w:type="fixed"/>
        <w:tblLook w:val="04A0" w:firstRow="1" w:lastRow="0" w:firstColumn="1" w:lastColumn="0" w:noHBand="0" w:noVBand="1"/>
      </w:tblPr>
      <w:tblGrid>
        <w:gridCol w:w="3509"/>
        <w:gridCol w:w="634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jc w:val="both"/>
              <w:rPr>
                <w:rFonts w:ascii="Times New Roman" w:hAnsi="Times New Roman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Регистрационный номер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4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tbl>
            <w:tblPr>
              <w:tblStyle w:val="1011"/>
              <w:tblW w:w="0" w:type="auto"/>
              <w:tblLook w:val="04A0" w:firstRow="1" w:lastRow="0" w:firstColumn="1" w:lastColumn="0" w:noHBand="0" w:noVBand="1"/>
            </w:tblPr>
            <w:tblGrid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</w:tblGrid>
            <w:tr>
              <w:tblPrEx/>
              <w:trPr>
                <w:trHeight w:val="385"/>
              </w:trPr>
              <w:tc>
                <w:tcPr>
                  <w:tcW w:w="448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</w:r>
                </w:p>
              </w:tc>
              <w:tc>
                <w:tcPr>
                  <w:tcW w:w="448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</w:r>
                </w:p>
              </w:tc>
              <w:tc>
                <w:tcPr>
                  <w:tcW w:w="448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</w:r>
                </w:p>
              </w:tc>
              <w:tc>
                <w:tcPr>
                  <w:tcW w:w="448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</w:r>
                </w:p>
              </w:tc>
              <w:tc>
                <w:tcPr>
                  <w:tcW w:w="448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</w:r>
                </w:p>
              </w:tc>
              <w:tc>
                <w:tcPr>
                  <w:tcW w:w="448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</w:r>
                </w:p>
              </w:tc>
              <w:tc>
                <w:tcPr>
                  <w:tcW w:w="448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</w:r>
                </w:p>
              </w:tc>
              <w:tc>
                <w:tcPr>
                  <w:tcW w:w="448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</w:r>
                </w:p>
              </w:tc>
              <w:tc>
                <w:tcPr>
                  <w:tcW w:w="448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</w:r>
                </w:p>
              </w:tc>
              <w:tc>
                <w:tcPr>
                  <w:tcW w:w="448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</w:r>
                </w:p>
              </w:tc>
              <w:tc>
                <w:tcPr>
                  <w:tcW w:w="448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</w:r>
                </w:p>
              </w:tc>
            </w:tr>
          </w:tbl>
          <w:p>
            <w:pPr>
              <w:jc w:val="both"/>
              <w:rPr>
                <w:rFonts w:ascii="Times New Roman" w:hAnsi="Times New Roman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jc w:val="both"/>
              <w:rPr>
                <w:rFonts w:ascii="Times New Roman" w:hAnsi="Times New Roman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jc w:val="both"/>
              <w:rPr>
                <w:rFonts w:ascii="Times New Roman" w:hAnsi="Times New Roman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/>
    </w:p>
    <w:p>
      <w:pPr>
        <w:jc w:val="both"/>
        <w:widowControl w:val="off"/>
        <w:rPr>
          <w:rFonts w:ascii="Arial" w:hAnsi="Arial" w:cs="Arial"/>
        </w:rPr>
        <w:sectPr>
          <w:headerReference w:type="default" r:id="rId12"/>
          <w:headerReference w:type="first" r:id="rId13"/>
          <w:footnotePr/>
          <w:endnotePr/>
          <w:type w:val="nextPage"/>
          <w:pgSz w:w="11906" w:h="16838" w:orient="portrait"/>
          <w:pgMar w:top="851" w:right="991" w:bottom="851" w:left="1276" w:header="708" w:footer="708" w:gutter="0"/>
          <w:cols w:num="1" w:sep="0" w:space="708" w:equalWidth="1"/>
          <w:docGrid w:linePitch="360"/>
        </w:sect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jc w:val="right"/>
        <w:tabs>
          <w:tab w:val="left" w:pos="360" w:leader="none"/>
          <w:tab w:val="num" w:pos="1080" w:leader="none"/>
        </w:tabs>
      </w:pPr>
      <w:r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 к Порядку</w:t>
      </w:r>
      <w:r>
        <w:rPr>
          <w:sz w:val="24"/>
          <w:szCs w:val="24"/>
        </w:rPr>
      </w:r>
      <w:r/>
    </w:p>
    <w:p>
      <w:pPr>
        <w:jc w:val="right"/>
        <w:tabs>
          <w:tab w:val="left" w:pos="360" w:leader="none"/>
          <w:tab w:val="num" w:pos="1080" w:leader="none"/>
        </w:tabs>
      </w:pPr>
      <w:r>
        <w:rPr>
          <w:sz w:val="18"/>
        </w:rPr>
      </w:r>
      <w:r>
        <w:rPr>
          <w:sz w:val="18"/>
        </w:rPr>
      </w:r>
      <w:r/>
    </w:p>
    <w:p>
      <w:pPr>
        <w:ind w:firstLine="720"/>
        <w:jc w:val="center"/>
        <w:outlineLvl w:val="0"/>
      </w:pPr>
      <w:r>
        <w:rPr>
          <w:b/>
          <w:sz w:val="28"/>
          <w:szCs w:val="28"/>
        </w:rPr>
        <w:t xml:space="preserve">Журнал регистрации заявлений на участие в итоговом собеседовании по русскому языку в 202</w:t>
      </w:r>
      <w:r>
        <w:rPr>
          <w:b/>
          <w:sz w:val="28"/>
          <w:szCs w:val="28"/>
        </w:rPr>
        <w:t xml:space="preserve">6</w:t>
      </w:r>
      <w:r>
        <w:rPr>
          <w:b/>
          <w:sz w:val="28"/>
          <w:szCs w:val="28"/>
        </w:rPr>
        <w:t xml:space="preserve"> году ________________________________________________________________</w:t>
      </w:r>
      <w:r>
        <w:rPr>
          <w:b/>
          <w:sz w:val="28"/>
          <w:szCs w:val="28"/>
        </w:rPr>
      </w:r>
      <w:r/>
    </w:p>
    <w:p>
      <w:pPr>
        <w:ind w:firstLine="720"/>
        <w:jc w:val="center"/>
      </w:pPr>
      <w:r>
        <w:rPr>
          <w:i/>
          <w:sz w:val="18"/>
          <w:szCs w:val="18"/>
        </w:rPr>
        <w:t xml:space="preserve">(наименование места регистрации заявлений </w:t>
      </w:r>
      <w:r>
        <w:rPr>
          <w:i/>
          <w:sz w:val="18"/>
          <w:szCs w:val="18"/>
        </w:rPr>
        <w:t xml:space="preserve">на </w:t>
      </w:r>
      <w:r>
        <w:rPr>
          <w:i/>
          <w:sz w:val="18"/>
          <w:szCs w:val="18"/>
        </w:rPr>
        <w:t xml:space="preserve">участие в итоговом собеседовании по русскому языку)</w:t>
      </w:r>
      <w:r>
        <w:rPr>
          <w:i/>
          <w:sz w:val="18"/>
          <w:szCs w:val="18"/>
        </w:rPr>
      </w:r>
      <w:r/>
    </w:p>
    <w:p>
      <w:pPr>
        <w:ind w:firstLine="720"/>
        <w:jc w:val="center"/>
      </w:pPr>
      <w:r>
        <w:rPr>
          <w:sz w:val="18"/>
          <w:szCs w:val="18"/>
        </w:rPr>
      </w:r>
      <w:r>
        <w:rPr>
          <w:sz w:val="18"/>
          <w:szCs w:val="18"/>
        </w:rPr>
      </w:r>
      <w:r/>
    </w:p>
    <w:p>
      <w:pPr>
        <w:ind w:firstLine="720"/>
        <w:jc w:val="center"/>
      </w:pPr>
      <w:r>
        <w:rPr>
          <w:sz w:val="18"/>
          <w:szCs w:val="18"/>
        </w:rPr>
      </w:r>
      <w:r>
        <w:rPr>
          <w:sz w:val="18"/>
          <w:szCs w:val="18"/>
        </w:rPr>
      </w:r>
      <w:r/>
    </w:p>
    <w:p>
      <w:pPr>
        <w:ind w:firstLine="720"/>
        <w:jc w:val="center"/>
      </w:pPr>
      <w:r>
        <w:rPr>
          <w:sz w:val="18"/>
          <w:szCs w:val="18"/>
        </w:rPr>
      </w:r>
      <w:r>
        <w:rPr>
          <w:sz w:val="18"/>
          <w:szCs w:val="18"/>
        </w:rPr>
      </w:r>
      <w:r/>
    </w:p>
    <w:tbl>
      <w:tblPr>
        <w:tblW w:w="15241" w:type="dxa"/>
        <w:tblInd w:w="-1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34"/>
        <w:gridCol w:w="3226"/>
        <w:gridCol w:w="2268"/>
        <w:gridCol w:w="2127"/>
        <w:gridCol w:w="2268"/>
        <w:gridCol w:w="2409"/>
      </w:tblGrid>
      <w:tr>
        <w:tblPrEx/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/>
              </w:rPr>
              <w:t xml:space="preserve">№ 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234" w:type="dxa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/>
              </w:rPr>
              <w:t xml:space="preserve">Дата регистрации/</w:t>
              <w:br/>
              <w:t xml:space="preserve">способ подачи заявления (очно/дистанционно)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/>
              </w:rPr>
              <w:t xml:space="preserve">ФИО участника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/>
              </w:rPr>
              <w:t xml:space="preserve">Место прописки (регистрации)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W w:w="4395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/>
                <w:lang w:val="ru-RU"/>
              </w:rPr>
              <w:t xml:space="preserve">Данные документа, удостоверяющего личность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/>
              </w:rPr>
              <w:t xml:space="preserve">Создание условий, специальных условий</w:t>
            </w:r>
            <w:r>
              <w:rPr>
                <w:b/>
              </w:rPr>
              <w:t xml:space="preserve">, указать каких (при необходимости)</w:t>
            </w:r>
            <w:r>
              <w:rPr>
                <w:b/>
              </w:rPr>
              <w:t xml:space="preserve">  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2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27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/>
              </w:rPr>
              <w:t xml:space="preserve">серия, номер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/>
              </w:rPr>
              <w:t xml:space="preserve">кем и когда </w:t>
            </w:r>
            <w:r>
              <w:rPr>
                <w:b/>
              </w:rPr>
              <w:t xml:space="preserve">выдан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2234" w:type="dxa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3226" w:type="dxa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2127" w:type="dxa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</w:pPr>
            <w:r>
              <w:t xml:space="preserve">6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r/>
            <w:r/>
          </w:p>
        </w:tc>
        <w:tc>
          <w:tcPr>
            <w:tcW w:w="2234" w:type="dxa"/>
            <w:textDirection w:val="lrTb"/>
            <w:noWrap w:val="false"/>
          </w:tcPr>
          <w:p>
            <w:r/>
            <w:r/>
          </w:p>
        </w:tc>
        <w:tc>
          <w:tcPr>
            <w:tcW w:w="3226" w:type="dxa"/>
            <w:textDirection w:val="lrTb"/>
            <w:noWrap w:val="false"/>
          </w:tcPr>
          <w:p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r/>
            <w:r/>
          </w:p>
        </w:tc>
        <w:tc>
          <w:tcPr>
            <w:tcW w:w="2127" w:type="dxa"/>
            <w:textDirection w:val="lrTb"/>
            <w:noWrap w:val="false"/>
          </w:tcPr>
          <w:p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r/>
            <w:r/>
          </w:p>
        </w:tc>
        <w:tc>
          <w:tcPr>
            <w:tcW w:w="2409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r/>
            <w:r/>
          </w:p>
        </w:tc>
        <w:tc>
          <w:tcPr>
            <w:tcW w:w="2234" w:type="dxa"/>
            <w:textDirection w:val="lrTb"/>
            <w:noWrap w:val="false"/>
          </w:tcPr>
          <w:p>
            <w:r/>
            <w:r/>
          </w:p>
        </w:tc>
        <w:tc>
          <w:tcPr>
            <w:tcW w:w="3226" w:type="dxa"/>
            <w:textDirection w:val="lrTb"/>
            <w:noWrap w:val="false"/>
          </w:tcPr>
          <w:p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r/>
            <w:r/>
          </w:p>
        </w:tc>
        <w:tc>
          <w:tcPr>
            <w:tcW w:w="2127" w:type="dxa"/>
            <w:textDirection w:val="lrTb"/>
            <w:noWrap w:val="false"/>
          </w:tcPr>
          <w:p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r/>
            <w:r/>
          </w:p>
        </w:tc>
        <w:tc>
          <w:tcPr>
            <w:tcW w:w="2409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r/>
            <w:r/>
          </w:p>
        </w:tc>
        <w:tc>
          <w:tcPr>
            <w:tcW w:w="2234" w:type="dxa"/>
            <w:textDirection w:val="lrTb"/>
            <w:noWrap w:val="false"/>
          </w:tcPr>
          <w:p>
            <w:r/>
            <w:r/>
          </w:p>
        </w:tc>
        <w:tc>
          <w:tcPr>
            <w:tcW w:w="3226" w:type="dxa"/>
            <w:textDirection w:val="lrTb"/>
            <w:noWrap w:val="false"/>
          </w:tcPr>
          <w:p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r/>
            <w:r/>
          </w:p>
        </w:tc>
        <w:tc>
          <w:tcPr>
            <w:tcW w:w="2127" w:type="dxa"/>
            <w:textDirection w:val="lrTb"/>
            <w:noWrap w:val="false"/>
          </w:tcPr>
          <w:p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r/>
            <w:r/>
          </w:p>
        </w:tc>
        <w:tc>
          <w:tcPr>
            <w:tcW w:w="2409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r/>
            <w:r/>
          </w:p>
        </w:tc>
        <w:tc>
          <w:tcPr>
            <w:tcW w:w="2234" w:type="dxa"/>
            <w:textDirection w:val="lrTb"/>
            <w:noWrap w:val="false"/>
          </w:tcPr>
          <w:p>
            <w:r/>
            <w:r/>
          </w:p>
        </w:tc>
        <w:tc>
          <w:tcPr>
            <w:tcW w:w="3226" w:type="dxa"/>
            <w:textDirection w:val="lrTb"/>
            <w:noWrap w:val="false"/>
          </w:tcPr>
          <w:p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r/>
            <w:r/>
          </w:p>
        </w:tc>
        <w:tc>
          <w:tcPr>
            <w:tcW w:w="2127" w:type="dxa"/>
            <w:textDirection w:val="lrTb"/>
            <w:noWrap w:val="false"/>
          </w:tcPr>
          <w:p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r/>
            <w:r/>
          </w:p>
        </w:tc>
        <w:tc>
          <w:tcPr>
            <w:tcW w:w="2409" w:type="dxa"/>
            <w:textDirection w:val="lrTb"/>
            <w:noWrap w:val="false"/>
          </w:tcPr>
          <w:p>
            <w:r/>
            <w:r/>
          </w:p>
        </w:tc>
      </w:tr>
    </w:tbl>
    <w:p>
      <w:pPr>
        <w:jc w:val="both"/>
      </w:pPr>
      <w:r/>
      <w:r/>
    </w:p>
    <w:p>
      <w:pPr>
        <w:pStyle w:val="1089"/>
        <w:jc w:val="right"/>
        <w:spacing w:before="0" w:after="0" w:line="240" w:lineRule="auto"/>
        <w:shd w:val="clear" w:color="auto" w:fill="auto"/>
        <w:rPr>
          <w:b/>
          <w:bCs/>
          <w:i/>
          <w:sz w:val="28"/>
          <w:szCs w:val="28"/>
        </w:rPr>
      </w:pPr>
      <w:r>
        <w:rPr>
          <w:sz w:val="24"/>
          <w:szCs w:val="24"/>
        </w:rPr>
      </w:r>
      <w:r>
        <w:rPr>
          <w:b/>
          <w:bCs/>
          <w:i/>
          <w:sz w:val="28"/>
          <w:szCs w:val="28"/>
        </w:rPr>
      </w:r>
      <w:r>
        <w:rPr>
          <w:b/>
          <w:bCs/>
          <w:i/>
          <w:sz w:val="28"/>
          <w:szCs w:val="28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sectPr>
      <w:headerReference w:type="even" r:id="rId14"/>
      <w:footnotePr/>
      <w:endnotePr/>
      <w:type w:val="continuous"/>
      <w:pgSz w:w="16838" w:h="11906" w:orient="landscape"/>
      <w:pgMar w:top="1559" w:right="1418" w:bottom="1276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diaUPC">
    <w:panose1 w:val="020B0604020202020204"/>
  </w:font>
  <w:font w:name="Helvetica">
    <w:panose1 w:val="020B0604020202020204"/>
  </w:font>
  <w:font w:name="Courier">
    <w:panose1 w:val="02070309020205020404"/>
  </w:font>
  <w:font w:name="DejaVu Sans">
    <w:panose1 w:val="020B0603030804020204"/>
  </w:font>
  <w:font w:name="Courier New">
    <w:panose1 w:val="02070309020205020404"/>
  </w:font>
  <w:font w:name="Sylfaen">
    <w:panose1 w:val="010A0502050306030303"/>
  </w:font>
  <w:font w:name="Verdana">
    <w:panose1 w:val="020B0604030504040204"/>
  </w:font>
  <w:font w:name="Book Antiqua">
    <w:panose1 w:val="02040602050305030304"/>
  </w:font>
  <w:font w:name="Tahoma">
    <w:panose1 w:val="020B0604030504040204"/>
  </w:font>
  <w:font w:name="Gulim">
    <w:panose1 w:val="020B0500000000000000"/>
  </w:font>
  <w:font w:name="Cambria">
    <w:panose1 w:val="02040503050406030204"/>
  </w:font>
  <w:font w:name="Arial Unicode MS">
    <w:panose1 w:val="020B0604020202020204"/>
  </w:font>
  <w:font w:name="Arial">
    <w:panose1 w:val="020B0604020202020204"/>
  </w:font>
  <w:font w:name="Arial Narrow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874499727"/>
      <w:docPartObj>
        <w:docPartGallery w:val="Page Numbers (Top of Page)"/>
        <w:docPartUnique w:val="true"/>
      </w:docPartObj>
      <w:rPr/>
    </w:sdtPr>
    <w:sdtContent>
      <w:p>
        <w:pPr>
          <w:pStyle w:val="102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3</w:t>
        </w:r>
        <w:r>
          <w:fldChar w:fldCharType="end"/>
        </w:r>
        <w:r/>
      </w:p>
    </w:sdtContent>
  </w:sdt>
  <w:p>
    <w:pPr>
      <w:pStyle w:val="102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6"/>
      <w:rPr>
        <w:rStyle w:val="1036"/>
      </w:rPr>
      <w:framePr w:wrap="around" w:vAnchor="text" w:hAnchor="margin" w:xAlign="center" w:y="1"/>
    </w:pPr>
    <w:r>
      <w:rPr>
        <w:rStyle w:val="1036"/>
      </w:rPr>
      <w:fldChar w:fldCharType="begin"/>
    </w:r>
    <w:r>
      <w:rPr>
        <w:rStyle w:val="1036"/>
      </w:rPr>
      <w:instrText xml:space="preserve">PAGE  </w:instrText>
    </w:r>
    <w:r>
      <w:rPr>
        <w:rStyle w:val="1036"/>
      </w:rPr>
      <w:fldChar w:fldCharType="separate"/>
    </w:r>
    <w:r>
      <w:rPr>
        <w:rStyle w:val="1036"/>
      </w:rPr>
      <w:t xml:space="preserve">2</w:t>
    </w:r>
    <w:r>
      <w:rPr>
        <w:rStyle w:val="1036"/>
      </w:rPr>
      <w:fldChar w:fldCharType="end"/>
    </w:r>
    <w:r>
      <w:rPr>
        <w:rStyle w:val="1036"/>
      </w:rPr>
    </w:r>
    <w:r>
      <w:rPr>
        <w:rStyle w:val="1036"/>
      </w:rPr>
    </w:r>
  </w:p>
  <w:p>
    <w:pPr>
      <w:pStyle w:val="1026"/>
      <w:ind w:right="36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6"/>
      <w:jc w:val="center"/>
    </w:pPr>
    <w:r/>
    <w:r/>
  </w:p>
  <w:p>
    <w:pPr>
      <w:pStyle w:val="1026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114351072"/>
      <w:docPartObj>
        <w:docPartGallery w:val="Page Numbers (Top of Page)"/>
        <w:docPartUnique w:val="true"/>
      </w:docPartObj>
      <w:rPr/>
    </w:sdtPr>
    <w:sdtContent>
      <w:p>
        <w:pPr>
          <w:pStyle w:val="102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1026"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6"/>
      <w:jc w:val="center"/>
    </w:pPr>
    <w:r/>
    <w:r/>
  </w:p>
  <w:p>
    <w:pPr>
      <w:pStyle w:val="1026"/>
    </w:pPr>
    <w:r/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6"/>
      <w:rPr>
        <w:rStyle w:val="1036"/>
      </w:rPr>
      <w:framePr w:wrap="around" w:vAnchor="text" w:hAnchor="margin" w:xAlign="center" w:y="1"/>
    </w:pPr>
    <w:r>
      <w:rPr>
        <w:rStyle w:val="1036"/>
      </w:rPr>
      <w:fldChar w:fldCharType="begin"/>
    </w:r>
    <w:r>
      <w:rPr>
        <w:rStyle w:val="1036"/>
      </w:rPr>
      <w:instrText xml:space="preserve">PAGE  </w:instrText>
    </w:r>
    <w:r>
      <w:rPr>
        <w:rStyle w:val="1036"/>
      </w:rPr>
      <w:fldChar w:fldCharType="separate"/>
    </w:r>
    <w:r>
      <w:rPr>
        <w:rStyle w:val="1036"/>
      </w:rPr>
      <w:t xml:space="preserve">24</w:t>
    </w:r>
    <w:r>
      <w:rPr>
        <w:rStyle w:val="1036"/>
      </w:rPr>
      <w:fldChar w:fldCharType="end"/>
    </w:r>
    <w:r>
      <w:rPr>
        <w:rStyle w:val="1036"/>
      </w:rPr>
    </w:r>
    <w:r>
      <w:rPr>
        <w:rStyle w:val="1036"/>
      </w:rPr>
    </w:r>
  </w:p>
  <w:p>
    <w:pPr>
      <w:pStyle w:val="1026"/>
      <w:ind w:right="3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1204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pStyle w:val="1205"/>
      <w:isLgl w:val="false"/>
      <w:suff w:val="tab"/>
      <w:lvlText w:val="%1.%2."/>
      <w:lvlJc w:val="left"/>
      <w:pPr>
        <w:ind w:left="3126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">
    <w:multiLevelType w:val="hybridMultilevel"/>
    <w:lvl w:ilvl="0">
      <w:start w:val="1"/>
      <w:numFmt w:val="decimal"/>
      <w:pStyle w:val="1203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284" w:hanging="432"/>
        <w:tabs>
          <w:tab w:val="num" w:pos="1284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216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2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9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432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504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05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7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4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2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9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6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3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0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813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5" w:hanging="46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6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053" w:hanging="360"/>
      </w:pPr>
      <w:rPr>
        <w:rFonts w:hint="default"/>
      </w:rPr>
    </w:lvl>
    <w:lvl w:ilvl="1">
      <w:start w:val="3"/>
      <w:numFmt w:val="decimal"/>
      <w:isLgl/>
      <w:suff w:val="tab"/>
      <w:lvlText w:val="%1.%2."/>
      <w:lvlJc w:val="left"/>
      <w:pPr>
        <w:ind w:left="3983" w:hanging="1290"/>
      </w:pPr>
      <w:rPr>
        <w:rFonts w:hint="default" w:ascii="Times New Roman" w:hAnsi="Times New Roman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3983" w:hanging="129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3983" w:hanging="129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983" w:hanging="129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4133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493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493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853" w:hanging="216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6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"/>
      <w:lvlJc w:val="right"/>
      <w:pPr>
        <w:ind w:left="720" w:hanging="360"/>
      </w:pPr>
      <w:rPr>
        <w:rFonts w:hint="default" w:ascii="Times New Roman" w:hAnsi="Times New Roman" w:cs="Times New Roman"/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18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699" w:hanging="720"/>
      </w:pPr>
      <w:rPr>
        <w:rFonts w:hint="default"/>
        <w:color w:val="auto"/>
      </w:rPr>
    </w:lvl>
    <w:lvl w:ilvl="2">
      <w:start w:val="1"/>
      <w:numFmt w:val="decimal"/>
      <w:isLgl/>
      <w:suff w:val="tab"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38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138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498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858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858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218" w:hanging="2160"/>
      </w:pPr>
      <w:rPr>
        <w:rFonts w:hint="default"/>
      </w:rPr>
    </w:lvl>
  </w:abstractNum>
  <w:abstractNum w:abstractNumId="3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18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699" w:hanging="720"/>
      </w:pPr>
      <w:rPr>
        <w:rFonts w:hint="default"/>
        <w:color w:val="auto"/>
      </w:rPr>
    </w:lvl>
    <w:lvl w:ilvl="2">
      <w:start w:val="1"/>
      <w:numFmt w:val="decimal"/>
      <w:isLgl/>
      <w:suff w:val="tab"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38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138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498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858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858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218" w:hanging="2160"/>
      </w:pPr>
      <w:rPr>
        <w:rFonts w:hint="default"/>
      </w:rPr>
    </w:lvl>
  </w:abstractNum>
  <w:num w:numId="1">
    <w:abstractNumId w:val="6"/>
  </w:num>
  <w:num w:numId="2">
    <w:abstractNumId w:val="1"/>
    <w:lvlOverride w:ilvl="0">
      <w:lvl w:ilvl="0">
        <w:start w:val="1"/>
        <w:numFmt w:val="decimal"/>
        <w:pStyle w:val="1203"/>
        <w:isLgl w:val="false"/>
        <w:suff w:val="tab"/>
        <w:lvlText w:val="%1."/>
        <w:lvlJc w:val="left"/>
        <w:pPr>
          <w:ind w:left="360" w:hanging="360"/>
          <w:tabs>
            <w:tab w:val="num" w:pos="360" w:leader="none"/>
          </w:tabs>
        </w:pPr>
        <w:rPr>
          <w:b/>
        </w:rPr>
      </w:lvl>
    </w:lvlOverride>
    <w:lvlOverride w:ilvl="1">
      <w:lvl w:ilvl="1">
        <w:start w:val="1"/>
        <w:numFmt w:val="decimal"/>
        <w:isLgl w:val="false"/>
        <w:suff w:val="tab"/>
        <w:lvlText w:val="%1.%2."/>
        <w:lvlJc w:val="left"/>
        <w:pPr>
          <w:ind w:left="1283" w:hanging="432"/>
          <w:tabs>
            <w:tab w:val="num" w:pos="1283" w:leader="none"/>
          </w:tabs>
        </w:pPr>
      </w:lvl>
    </w:lvlOverride>
    <w:lvlOverride w:ilvl="2">
      <w:lvl w:ilvl="2">
        <w:start w:val="1"/>
        <w:numFmt w:val="decimal"/>
        <w:isLgl w:val="false"/>
        <w:suff w:val="tab"/>
        <w:lvlText w:val="%1.%2.%3."/>
        <w:lvlJc w:val="left"/>
        <w:pPr>
          <w:ind w:left="1224" w:hanging="504"/>
          <w:tabs>
            <w:tab w:val="num" w:pos="1440" w:leader="none"/>
          </w:tabs>
        </w:pPr>
      </w:lvl>
    </w:lvlOverride>
    <w:lvlOverride w:ilvl="3">
      <w:lvl w:ilvl="3">
        <w:start w:val="1"/>
        <w:numFmt w:val="decimal"/>
        <w:isLgl w:val="false"/>
        <w:suff w:val="tab"/>
        <w:lvlText w:val="%1.%2.%3.%4."/>
        <w:lvlJc w:val="left"/>
        <w:pPr>
          <w:ind w:left="1728" w:hanging="648"/>
          <w:tabs>
            <w:tab w:val="num" w:pos="2160" w:leader="none"/>
          </w:tabs>
        </w:pPr>
      </w:lvl>
    </w:lvlOverride>
    <w:lvlOverride w:ilvl="4">
      <w:lvl w:ilvl="4">
        <w:start w:val="1"/>
        <w:numFmt w:val="decimal"/>
        <w:isLgl w:val="false"/>
        <w:suff w:val="tab"/>
        <w:lvlText w:val="%1.%2.%3.%4.%5."/>
        <w:lvlJc w:val="left"/>
        <w:pPr>
          <w:ind w:left="2232" w:hanging="792"/>
          <w:tabs>
            <w:tab w:val="num" w:pos="2520" w:leader="none"/>
          </w:tabs>
        </w:pPr>
      </w:lvl>
    </w:lvlOverride>
    <w:lvlOverride w:ilvl="5">
      <w:lvl w:ilvl="5">
        <w:start w:val="1"/>
        <w:numFmt w:val="decimal"/>
        <w:isLgl w:val="false"/>
        <w:suff w:val="tab"/>
        <w:lvlText w:val="%1.%2.%3.%4.%5.%6."/>
        <w:lvlJc w:val="left"/>
        <w:pPr>
          <w:ind w:left="2736" w:hanging="936"/>
          <w:tabs>
            <w:tab w:val="num" w:pos="3240" w:leader="none"/>
          </w:tabs>
        </w:pPr>
      </w:lvl>
    </w:lvlOverride>
    <w:lvlOverride w:ilvl="6">
      <w:lvl w:ilvl="6">
        <w:start w:val="1"/>
        <w:numFmt w:val="decimal"/>
        <w:isLgl w:val="false"/>
        <w:suff w:val="tab"/>
        <w:lvlText w:val="%1.%2.%3.%4.%5.%6.%7."/>
        <w:lvlJc w:val="left"/>
        <w:pPr>
          <w:ind w:left="3240" w:hanging="1080"/>
          <w:tabs>
            <w:tab w:val="num" w:pos="3960" w:leader="none"/>
          </w:tabs>
        </w:pPr>
      </w:lvl>
    </w:lvlOverride>
    <w:lvlOverride w:ilvl="7">
      <w:lvl w:ilvl="7">
        <w:start w:val="1"/>
        <w:numFmt w:val="decimal"/>
        <w:isLgl w:val="false"/>
        <w:suff w:val="tab"/>
        <w:lvlText w:val="%1.%2.%3.%4.%5.%6.%7.%8."/>
        <w:lvlJc w:val="left"/>
        <w:pPr>
          <w:ind w:left="3744" w:hanging="1224"/>
          <w:tabs>
            <w:tab w:val="num" w:pos="4320" w:leader="none"/>
          </w:tabs>
        </w:pPr>
      </w:lvl>
    </w:lvlOverride>
    <w:lvlOverride w:ilvl="8">
      <w:lvl w:ilvl="8">
        <w:start w:val="1"/>
        <w:numFmt w:val="decimal"/>
        <w:isLgl w:val="false"/>
        <w:suff w:val="tab"/>
        <w:lvlText w:val="%1.%2.%3.%4.%5.%6.%7.%8.%9."/>
        <w:lvlJc w:val="left"/>
        <w:pPr>
          <w:ind w:left="4320" w:hanging="1440"/>
          <w:tabs>
            <w:tab w:val="num" w:pos="5040" w:leader="none"/>
          </w:tabs>
        </w:pPr>
      </w:lvl>
    </w:lvlOverride>
  </w:num>
  <w:num w:numId="3">
    <w:abstractNumId w:val="0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4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34">
    <w:name w:val="Heading 1 Char"/>
    <w:basedOn w:val="1001"/>
    <w:link w:val="992"/>
    <w:uiPriority w:val="9"/>
    <w:rPr>
      <w:rFonts w:ascii="Arial" w:hAnsi="Arial" w:eastAsia="Arial" w:cs="Arial"/>
      <w:sz w:val="40"/>
      <w:szCs w:val="40"/>
    </w:rPr>
  </w:style>
  <w:style w:type="character" w:styleId="835">
    <w:name w:val="Heading 2 Char"/>
    <w:basedOn w:val="1001"/>
    <w:link w:val="993"/>
    <w:uiPriority w:val="9"/>
    <w:rPr>
      <w:rFonts w:ascii="Arial" w:hAnsi="Arial" w:eastAsia="Arial" w:cs="Arial"/>
      <w:sz w:val="34"/>
    </w:rPr>
  </w:style>
  <w:style w:type="character" w:styleId="836">
    <w:name w:val="Heading 3 Char"/>
    <w:basedOn w:val="1001"/>
    <w:link w:val="994"/>
    <w:uiPriority w:val="9"/>
    <w:rPr>
      <w:rFonts w:ascii="Arial" w:hAnsi="Arial" w:eastAsia="Arial" w:cs="Arial"/>
      <w:sz w:val="30"/>
      <w:szCs w:val="30"/>
    </w:rPr>
  </w:style>
  <w:style w:type="character" w:styleId="837">
    <w:name w:val="Heading 4 Char"/>
    <w:basedOn w:val="1001"/>
    <w:link w:val="995"/>
    <w:uiPriority w:val="9"/>
    <w:rPr>
      <w:rFonts w:ascii="Arial" w:hAnsi="Arial" w:eastAsia="Arial" w:cs="Arial"/>
      <w:b/>
      <w:bCs/>
      <w:sz w:val="26"/>
      <w:szCs w:val="26"/>
    </w:rPr>
  </w:style>
  <w:style w:type="character" w:styleId="838">
    <w:name w:val="Heading 5 Char"/>
    <w:basedOn w:val="1001"/>
    <w:link w:val="996"/>
    <w:uiPriority w:val="9"/>
    <w:rPr>
      <w:rFonts w:ascii="Arial" w:hAnsi="Arial" w:eastAsia="Arial" w:cs="Arial"/>
      <w:b/>
      <w:bCs/>
      <w:sz w:val="24"/>
      <w:szCs w:val="24"/>
    </w:rPr>
  </w:style>
  <w:style w:type="character" w:styleId="839">
    <w:name w:val="Heading 6 Char"/>
    <w:basedOn w:val="1001"/>
    <w:link w:val="997"/>
    <w:uiPriority w:val="9"/>
    <w:rPr>
      <w:rFonts w:ascii="Arial" w:hAnsi="Arial" w:eastAsia="Arial" w:cs="Arial"/>
      <w:b/>
      <w:bCs/>
      <w:sz w:val="22"/>
      <w:szCs w:val="22"/>
    </w:rPr>
  </w:style>
  <w:style w:type="character" w:styleId="840">
    <w:name w:val="Heading 7 Char"/>
    <w:basedOn w:val="1001"/>
    <w:link w:val="9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41">
    <w:name w:val="Heading 8 Char"/>
    <w:basedOn w:val="1001"/>
    <w:link w:val="999"/>
    <w:uiPriority w:val="9"/>
    <w:rPr>
      <w:rFonts w:ascii="Arial" w:hAnsi="Arial" w:eastAsia="Arial" w:cs="Arial"/>
      <w:i/>
      <w:iCs/>
      <w:sz w:val="22"/>
      <w:szCs w:val="22"/>
    </w:rPr>
  </w:style>
  <w:style w:type="character" w:styleId="842">
    <w:name w:val="Heading 9 Char"/>
    <w:basedOn w:val="1001"/>
    <w:link w:val="1000"/>
    <w:uiPriority w:val="9"/>
    <w:rPr>
      <w:rFonts w:ascii="Arial" w:hAnsi="Arial" w:eastAsia="Arial" w:cs="Arial"/>
      <w:i/>
      <w:iCs/>
      <w:sz w:val="21"/>
      <w:szCs w:val="21"/>
    </w:rPr>
  </w:style>
  <w:style w:type="character" w:styleId="843">
    <w:name w:val="Title Char"/>
    <w:basedOn w:val="1001"/>
    <w:link w:val="1020"/>
    <w:uiPriority w:val="10"/>
    <w:rPr>
      <w:sz w:val="48"/>
      <w:szCs w:val="48"/>
    </w:rPr>
  </w:style>
  <w:style w:type="character" w:styleId="844">
    <w:name w:val="Subtitle Char"/>
    <w:basedOn w:val="1001"/>
    <w:link w:val="1100"/>
    <w:uiPriority w:val="11"/>
    <w:rPr>
      <w:sz w:val="24"/>
      <w:szCs w:val="24"/>
    </w:rPr>
  </w:style>
  <w:style w:type="paragraph" w:styleId="845">
    <w:name w:val="Quote"/>
    <w:basedOn w:val="991"/>
    <w:next w:val="991"/>
    <w:link w:val="846"/>
    <w:uiPriority w:val="29"/>
    <w:qFormat/>
    <w:pPr>
      <w:ind w:left="720" w:right="720"/>
    </w:pPr>
    <w:rPr>
      <w:i/>
    </w:rPr>
  </w:style>
  <w:style w:type="character" w:styleId="846">
    <w:name w:val="Quote Char"/>
    <w:link w:val="845"/>
    <w:uiPriority w:val="29"/>
    <w:rPr>
      <w:i/>
    </w:rPr>
  </w:style>
  <w:style w:type="paragraph" w:styleId="847">
    <w:name w:val="Intense Quote"/>
    <w:basedOn w:val="991"/>
    <w:next w:val="991"/>
    <w:link w:val="84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48">
    <w:name w:val="Intense Quote Char"/>
    <w:link w:val="847"/>
    <w:uiPriority w:val="30"/>
    <w:rPr>
      <w:i/>
    </w:rPr>
  </w:style>
  <w:style w:type="character" w:styleId="849">
    <w:name w:val="Header Char"/>
    <w:basedOn w:val="1001"/>
    <w:link w:val="1026"/>
    <w:uiPriority w:val="99"/>
  </w:style>
  <w:style w:type="character" w:styleId="850">
    <w:name w:val="Footer Char"/>
    <w:basedOn w:val="1001"/>
    <w:link w:val="1028"/>
    <w:uiPriority w:val="99"/>
  </w:style>
  <w:style w:type="character" w:styleId="851">
    <w:name w:val="Caption Char"/>
    <w:basedOn w:val="1106"/>
    <w:link w:val="1028"/>
    <w:uiPriority w:val="99"/>
  </w:style>
  <w:style w:type="table" w:styleId="852">
    <w:name w:val="Table Grid Light"/>
    <w:basedOn w:val="10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3">
    <w:name w:val="Plain Table 1"/>
    <w:basedOn w:val="10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4">
    <w:name w:val="Plain Table 2"/>
    <w:basedOn w:val="100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5">
    <w:name w:val="Plain Table 3"/>
    <w:basedOn w:val="10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56">
    <w:name w:val="Plain Table 4"/>
    <w:basedOn w:val="10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Plain Table 5"/>
    <w:basedOn w:val="10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58">
    <w:name w:val="Grid Table 1 Light"/>
    <w:basedOn w:val="10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Grid Table 1 Light - Accent 1"/>
    <w:basedOn w:val="10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Grid Table 1 Light - Accent 2"/>
    <w:basedOn w:val="10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Grid Table 1 Light - Accent 3"/>
    <w:basedOn w:val="10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Grid Table 1 Light - Accent 4"/>
    <w:basedOn w:val="10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Grid Table 1 Light - Accent 5"/>
    <w:basedOn w:val="10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Grid Table 1 Light - Accent 6"/>
    <w:basedOn w:val="10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Grid Table 2"/>
    <w:basedOn w:val="10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2 - Accent 1"/>
    <w:basedOn w:val="10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2 - Accent 2"/>
    <w:basedOn w:val="10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Grid Table 2 - Accent 3"/>
    <w:basedOn w:val="10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Grid Table 2 - Accent 4"/>
    <w:basedOn w:val="10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Grid Table 2 - Accent 5"/>
    <w:basedOn w:val="10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Grid Table 2 - Accent 6"/>
    <w:basedOn w:val="10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Grid Table 3"/>
    <w:basedOn w:val="10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Grid Table 3 - Accent 1"/>
    <w:basedOn w:val="10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Grid Table 3 - Accent 2"/>
    <w:basedOn w:val="10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Grid Table 3 - Accent 3"/>
    <w:basedOn w:val="10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Grid Table 3 - Accent 4"/>
    <w:basedOn w:val="10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Grid Table 3 - Accent 5"/>
    <w:basedOn w:val="10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Grid Table 3 - Accent 6"/>
    <w:basedOn w:val="10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Grid Table 4"/>
    <w:basedOn w:val="10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80">
    <w:name w:val="Grid Table 4 - Accent 1"/>
    <w:basedOn w:val="10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81">
    <w:name w:val="Grid Table 4 - Accent 2"/>
    <w:basedOn w:val="10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82">
    <w:name w:val="Grid Table 4 - Accent 3"/>
    <w:basedOn w:val="10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83">
    <w:name w:val="Grid Table 4 - Accent 4"/>
    <w:basedOn w:val="10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84">
    <w:name w:val="Grid Table 4 - Accent 5"/>
    <w:basedOn w:val="10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85">
    <w:name w:val="Grid Table 4 - Accent 6"/>
    <w:basedOn w:val="10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86">
    <w:name w:val="Grid Table 5 Dark"/>
    <w:basedOn w:val="10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87">
    <w:name w:val="Grid Table 5 Dark- Accent 1"/>
    <w:basedOn w:val="10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88">
    <w:name w:val="Grid Table 5 Dark - Accent 2"/>
    <w:basedOn w:val="10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89">
    <w:name w:val="Grid Table 5 Dark - Accent 3"/>
    <w:basedOn w:val="10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90">
    <w:name w:val="Grid Table 5 Dark- Accent 4"/>
    <w:basedOn w:val="10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1">
    <w:name w:val="Grid Table 5 Dark - Accent 5"/>
    <w:basedOn w:val="10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2">
    <w:name w:val="Grid Table 5 Dark - Accent 6"/>
    <w:basedOn w:val="10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3">
    <w:name w:val="Grid Table 6 Colorful"/>
    <w:basedOn w:val="10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4">
    <w:name w:val="Grid Table 6 Colorful - Accent 1"/>
    <w:basedOn w:val="10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95">
    <w:name w:val="Grid Table 6 Colorful - Accent 2"/>
    <w:basedOn w:val="10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96">
    <w:name w:val="Grid Table 6 Colorful - Accent 3"/>
    <w:basedOn w:val="10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97">
    <w:name w:val="Grid Table 6 Colorful - Accent 4"/>
    <w:basedOn w:val="10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98">
    <w:name w:val="Grid Table 6 Colorful - Accent 5"/>
    <w:basedOn w:val="10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99">
    <w:name w:val="Grid Table 6 Colorful - Accent 6"/>
    <w:basedOn w:val="10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00">
    <w:name w:val="Grid Table 7 Colorful"/>
    <w:basedOn w:val="10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>
    <w:name w:val="Grid Table 7 Colorful - Accent 1"/>
    <w:basedOn w:val="10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>
    <w:name w:val="Grid Table 7 Colorful - Accent 2"/>
    <w:basedOn w:val="10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>
    <w:name w:val="Grid Table 7 Colorful - Accent 3"/>
    <w:basedOn w:val="10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>
    <w:name w:val="Grid Table 7 Colorful - Accent 4"/>
    <w:basedOn w:val="10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>
    <w:name w:val="Grid Table 7 Colorful - Accent 5"/>
    <w:basedOn w:val="10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>
    <w:name w:val="Grid Table 7 Colorful - Accent 6"/>
    <w:basedOn w:val="10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>
    <w:name w:val="List Table 1 Light"/>
    <w:basedOn w:val="10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>
    <w:name w:val="List Table 1 Light - Accent 1"/>
    <w:basedOn w:val="10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>
    <w:name w:val="List Table 1 Light - Accent 2"/>
    <w:basedOn w:val="10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>
    <w:name w:val="List Table 1 Light - Accent 3"/>
    <w:basedOn w:val="10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>
    <w:name w:val="List Table 1 Light - Accent 4"/>
    <w:basedOn w:val="10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>
    <w:name w:val="List Table 1 Light - Accent 5"/>
    <w:basedOn w:val="10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>
    <w:name w:val="List Table 1 Light - Accent 6"/>
    <w:basedOn w:val="10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>
    <w:name w:val="List Table 2"/>
    <w:basedOn w:val="10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15">
    <w:name w:val="List Table 2 - Accent 1"/>
    <w:basedOn w:val="10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16">
    <w:name w:val="List Table 2 - Accent 2"/>
    <w:basedOn w:val="10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17">
    <w:name w:val="List Table 2 - Accent 3"/>
    <w:basedOn w:val="10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18">
    <w:name w:val="List Table 2 - Accent 4"/>
    <w:basedOn w:val="10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19">
    <w:name w:val="List Table 2 - Accent 5"/>
    <w:basedOn w:val="10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20">
    <w:name w:val="List Table 2 - Accent 6"/>
    <w:basedOn w:val="10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21">
    <w:name w:val="List Table 3"/>
    <w:basedOn w:val="10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>
    <w:name w:val="List Table 3 - Accent 1"/>
    <w:basedOn w:val="10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>
    <w:name w:val="List Table 3 - Accent 2"/>
    <w:basedOn w:val="10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>
    <w:name w:val="List Table 3 - Accent 3"/>
    <w:basedOn w:val="10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>
    <w:name w:val="List Table 3 - Accent 4"/>
    <w:basedOn w:val="10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>
    <w:name w:val="List Table 3 - Accent 5"/>
    <w:basedOn w:val="10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>
    <w:name w:val="List Table 3 - Accent 6"/>
    <w:basedOn w:val="10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8">
    <w:name w:val="List Table 4"/>
    <w:basedOn w:val="10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9">
    <w:name w:val="List Table 4 - Accent 1"/>
    <w:basedOn w:val="10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0">
    <w:name w:val="List Table 4 - Accent 2"/>
    <w:basedOn w:val="10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1">
    <w:name w:val="List Table 4 - Accent 3"/>
    <w:basedOn w:val="10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2">
    <w:name w:val="List Table 4 - Accent 4"/>
    <w:basedOn w:val="10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3">
    <w:name w:val="List Table 4 - Accent 5"/>
    <w:basedOn w:val="10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4">
    <w:name w:val="List Table 4 - Accent 6"/>
    <w:basedOn w:val="10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5">
    <w:name w:val="List Table 5 Dark"/>
    <w:basedOn w:val="10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6">
    <w:name w:val="List Table 5 Dark - Accent 1"/>
    <w:basedOn w:val="10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7">
    <w:name w:val="List Table 5 Dark - Accent 2"/>
    <w:basedOn w:val="10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8">
    <w:name w:val="List Table 5 Dark - Accent 3"/>
    <w:basedOn w:val="10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9">
    <w:name w:val="List Table 5 Dark - Accent 4"/>
    <w:basedOn w:val="10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0">
    <w:name w:val="List Table 5 Dark - Accent 5"/>
    <w:basedOn w:val="10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1">
    <w:name w:val="List Table 5 Dark - Accent 6"/>
    <w:basedOn w:val="10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2">
    <w:name w:val="List Table 6 Colorful"/>
    <w:basedOn w:val="10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43">
    <w:name w:val="List Table 6 Colorful - Accent 1"/>
    <w:basedOn w:val="10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44">
    <w:name w:val="List Table 6 Colorful - Accent 2"/>
    <w:basedOn w:val="10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45">
    <w:name w:val="List Table 6 Colorful - Accent 3"/>
    <w:basedOn w:val="10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46">
    <w:name w:val="List Table 6 Colorful - Accent 4"/>
    <w:basedOn w:val="10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47">
    <w:name w:val="List Table 6 Colorful - Accent 5"/>
    <w:basedOn w:val="10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48">
    <w:name w:val="List Table 6 Colorful - Accent 6"/>
    <w:basedOn w:val="10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49">
    <w:name w:val="List Table 7 Colorful"/>
    <w:basedOn w:val="10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50">
    <w:name w:val="List Table 7 Colorful - Accent 1"/>
    <w:basedOn w:val="10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51">
    <w:name w:val="List Table 7 Colorful - Accent 2"/>
    <w:basedOn w:val="10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52">
    <w:name w:val="List Table 7 Colorful - Accent 3"/>
    <w:basedOn w:val="10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53">
    <w:name w:val="List Table 7 Colorful - Accent 4"/>
    <w:basedOn w:val="10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54">
    <w:name w:val="List Table 7 Colorful - Accent 5"/>
    <w:basedOn w:val="10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55">
    <w:name w:val="List Table 7 Colorful - Accent 6"/>
    <w:basedOn w:val="10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56">
    <w:name w:val="Lined - Accent"/>
    <w:basedOn w:val="10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57">
    <w:name w:val="Lined - Accent 1"/>
    <w:basedOn w:val="10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58">
    <w:name w:val="Lined - Accent 2"/>
    <w:basedOn w:val="10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59">
    <w:name w:val="Lined - Accent 3"/>
    <w:basedOn w:val="10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60">
    <w:name w:val="Lined - Accent 4"/>
    <w:basedOn w:val="10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61">
    <w:name w:val="Lined - Accent 5"/>
    <w:basedOn w:val="10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62">
    <w:name w:val="Lined - Accent 6"/>
    <w:basedOn w:val="10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63">
    <w:name w:val="Bordered &amp; Lined - Accent"/>
    <w:basedOn w:val="10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64">
    <w:name w:val="Bordered &amp; Lined - Accent 1"/>
    <w:basedOn w:val="10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65">
    <w:name w:val="Bordered &amp; Lined - Accent 2"/>
    <w:basedOn w:val="10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66">
    <w:name w:val="Bordered &amp; Lined - Accent 3"/>
    <w:basedOn w:val="10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67">
    <w:name w:val="Bordered &amp; Lined - Accent 4"/>
    <w:basedOn w:val="10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68">
    <w:name w:val="Bordered &amp; Lined - Accent 5"/>
    <w:basedOn w:val="10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69">
    <w:name w:val="Bordered &amp; Lined - Accent 6"/>
    <w:basedOn w:val="10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70">
    <w:name w:val="Bordered"/>
    <w:basedOn w:val="10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71">
    <w:name w:val="Bordered - Accent 1"/>
    <w:basedOn w:val="10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72">
    <w:name w:val="Bordered - Accent 2"/>
    <w:basedOn w:val="10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73">
    <w:name w:val="Bordered - Accent 3"/>
    <w:basedOn w:val="10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74">
    <w:name w:val="Bordered - Accent 4"/>
    <w:basedOn w:val="10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75">
    <w:name w:val="Bordered - Accent 5"/>
    <w:basedOn w:val="10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76">
    <w:name w:val="Bordered - Accent 6"/>
    <w:basedOn w:val="10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77">
    <w:name w:val="Footnote Text Char"/>
    <w:link w:val="1045"/>
    <w:uiPriority w:val="99"/>
    <w:rPr>
      <w:sz w:val="18"/>
    </w:rPr>
  </w:style>
  <w:style w:type="character" w:styleId="978">
    <w:name w:val="Endnote Text Char"/>
    <w:link w:val="1062"/>
    <w:uiPriority w:val="99"/>
    <w:rPr>
      <w:sz w:val="20"/>
    </w:rPr>
  </w:style>
  <w:style w:type="character" w:styleId="979">
    <w:name w:val="endnote reference"/>
    <w:basedOn w:val="1001"/>
    <w:uiPriority w:val="99"/>
    <w:semiHidden/>
    <w:unhideWhenUsed/>
    <w:rPr>
      <w:vertAlign w:val="superscript"/>
    </w:rPr>
  </w:style>
  <w:style w:type="paragraph" w:styleId="980">
    <w:name w:val="toc 1"/>
    <w:basedOn w:val="991"/>
    <w:next w:val="991"/>
    <w:uiPriority w:val="39"/>
    <w:unhideWhenUsed/>
    <w:pPr>
      <w:ind w:left="0" w:right="0" w:firstLine="0"/>
      <w:spacing w:after="57"/>
    </w:pPr>
  </w:style>
  <w:style w:type="paragraph" w:styleId="981">
    <w:name w:val="toc 2"/>
    <w:basedOn w:val="991"/>
    <w:next w:val="991"/>
    <w:uiPriority w:val="39"/>
    <w:unhideWhenUsed/>
    <w:pPr>
      <w:ind w:left="283" w:right="0" w:firstLine="0"/>
      <w:spacing w:after="57"/>
    </w:pPr>
  </w:style>
  <w:style w:type="paragraph" w:styleId="982">
    <w:name w:val="toc 3"/>
    <w:basedOn w:val="991"/>
    <w:next w:val="991"/>
    <w:uiPriority w:val="39"/>
    <w:unhideWhenUsed/>
    <w:pPr>
      <w:ind w:left="567" w:right="0" w:firstLine="0"/>
      <w:spacing w:after="57"/>
    </w:pPr>
  </w:style>
  <w:style w:type="paragraph" w:styleId="983">
    <w:name w:val="toc 4"/>
    <w:basedOn w:val="991"/>
    <w:next w:val="991"/>
    <w:uiPriority w:val="39"/>
    <w:unhideWhenUsed/>
    <w:pPr>
      <w:ind w:left="850" w:right="0" w:firstLine="0"/>
      <w:spacing w:after="57"/>
    </w:pPr>
  </w:style>
  <w:style w:type="paragraph" w:styleId="984">
    <w:name w:val="toc 5"/>
    <w:basedOn w:val="991"/>
    <w:next w:val="991"/>
    <w:uiPriority w:val="39"/>
    <w:unhideWhenUsed/>
    <w:pPr>
      <w:ind w:left="1134" w:right="0" w:firstLine="0"/>
      <w:spacing w:after="57"/>
    </w:pPr>
  </w:style>
  <w:style w:type="paragraph" w:styleId="985">
    <w:name w:val="toc 6"/>
    <w:basedOn w:val="991"/>
    <w:next w:val="991"/>
    <w:uiPriority w:val="39"/>
    <w:unhideWhenUsed/>
    <w:pPr>
      <w:ind w:left="1417" w:right="0" w:firstLine="0"/>
      <w:spacing w:after="57"/>
    </w:pPr>
  </w:style>
  <w:style w:type="paragraph" w:styleId="986">
    <w:name w:val="toc 7"/>
    <w:basedOn w:val="991"/>
    <w:next w:val="991"/>
    <w:uiPriority w:val="39"/>
    <w:unhideWhenUsed/>
    <w:pPr>
      <w:ind w:left="1701" w:right="0" w:firstLine="0"/>
      <w:spacing w:after="57"/>
    </w:pPr>
  </w:style>
  <w:style w:type="paragraph" w:styleId="987">
    <w:name w:val="toc 8"/>
    <w:basedOn w:val="991"/>
    <w:next w:val="991"/>
    <w:uiPriority w:val="39"/>
    <w:unhideWhenUsed/>
    <w:pPr>
      <w:ind w:left="1984" w:right="0" w:firstLine="0"/>
      <w:spacing w:after="57"/>
    </w:pPr>
  </w:style>
  <w:style w:type="paragraph" w:styleId="988">
    <w:name w:val="toc 9"/>
    <w:basedOn w:val="991"/>
    <w:next w:val="991"/>
    <w:uiPriority w:val="39"/>
    <w:unhideWhenUsed/>
    <w:pPr>
      <w:ind w:left="2268" w:right="0" w:firstLine="0"/>
      <w:spacing w:after="57"/>
    </w:pPr>
  </w:style>
  <w:style w:type="paragraph" w:styleId="989">
    <w:name w:val="TOC Heading"/>
    <w:uiPriority w:val="39"/>
    <w:unhideWhenUsed/>
  </w:style>
  <w:style w:type="paragraph" w:styleId="990">
    <w:name w:val="table of figures"/>
    <w:basedOn w:val="991"/>
    <w:next w:val="991"/>
    <w:uiPriority w:val="99"/>
    <w:unhideWhenUsed/>
    <w:pPr>
      <w:spacing w:after="0" w:afterAutospacing="0"/>
    </w:pPr>
  </w:style>
  <w:style w:type="paragraph" w:styleId="991" w:default="1">
    <w:name w:val="Normal"/>
    <w:qFormat/>
    <w:rPr>
      <w:rFonts w:ascii="Times New Roman" w:hAnsi="Times New Roman" w:eastAsia="Times New Roman"/>
    </w:rPr>
  </w:style>
  <w:style w:type="paragraph" w:styleId="992">
    <w:name w:val="Heading 1"/>
    <w:basedOn w:val="991"/>
    <w:next w:val="991"/>
    <w:link w:val="1004"/>
    <w:qFormat/>
    <w:pPr>
      <w:keepNext/>
      <w:outlineLvl w:val="0"/>
    </w:pPr>
    <w:rPr>
      <w:sz w:val="28"/>
      <w:szCs w:val="24"/>
    </w:rPr>
  </w:style>
  <w:style w:type="paragraph" w:styleId="993">
    <w:name w:val="Heading 2"/>
    <w:basedOn w:val="991"/>
    <w:next w:val="991"/>
    <w:link w:val="1005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994">
    <w:name w:val="Heading 3"/>
    <w:basedOn w:val="991"/>
    <w:next w:val="991"/>
    <w:link w:val="1098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95">
    <w:name w:val="Heading 4"/>
    <w:basedOn w:val="991"/>
    <w:next w:val="991"/>
    <w:qFormat/>
    <w:pPr>
      <w:keepNext/>
      <w:outlineLvl w:val="3"/>
    </w:pPr>
    <w:rPr>
      <w:b/>
      <w:bCs/>
      <w:sz w:val="28"/>
      <w:szCs w:val="24"/>
    </w:rPr>
  </w:style>
  <w:style w:type="paragraph" w:styleId="996">
    <w:name w:val="Heading 5"/>
    <w:basedOn w:val="991"/>
    <w:next w:val="991"/>
    <w:qFormat/>
    <w:pPr>
      <w:jc w:val="center"/>
      <w:keepNext/>
      <w:outlineLvl w:val="4"/>
    </w:pPr>
    <w:rPr>
      <w:i/>
      <w:sz w:val="24"/>
      <w:szCs w:val="24"/>
    </w:rPr>
  </w:style>
  <w:style w:type="paragraph" w:styleId="997">
    <w:name w:val="Heading 6"/>
    <w:basedOn w:val="991"/>
    <w:next w:val="991"/>
    <w:link w:val="1127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998">
    <w:name w:val="Heading 7"/>
    <w:basedOn w:val="991"/>
    <w:next w:val="991"/>
    <w:uiPriority w:val="99"/>
    <w:qFormat/>
    <w:pPr>
      <w:spacing w:before="240" w:after="60"/>
      <w:outlineLvl w:val="6"/>
    </w:pPr>
    <w:rPr>
      <w:sz w:val="24"/>
      <w:szCs w:val="24"/>
    </w:rPr>
  </w:style>
  <w:style w:type="paragraph" w:styleId="999">
    <w:name w:val="Heading 8"/>
    <w:basedOn w:val="991"/>
    <w:next w:val="991"/>
    <w:link w:val="1081"/>
    <w:uiPriority w:val="9"/>
    <w:qFormat/>
    <w:pPr>
      <w:jc w:val="center"/>
      <w:keepNext/>
      <w:outlineLvl w:val="7"/>
    </w:pPr>
    <w:rPr>
      <w:b/>
      <w:color w:val="000000"/>
      <w:sz w:val="32"/>
    </w:rPr>
  </w:style>
  <w:style w:type="paragraph" w:styleId="1000">
    <w:name w:val="Heading 9"/>
    <w:basedOn w:val="991"/>
    <w:next w:val="991"/>
    <w:link w:val="1128"/>
    <w:uiPriority w:val="9"/>
    <w:unhideWhenUsed/>
    <w:qFormat/>
    <w:pPr>
      <w:keepLines/>
      <w:keepNext/>
      <w:spacing w:before="200"/>
      <w:outlineLvl w:val="8"/>
    </w:pPr>
    <w:rPr>
      <w:rFonts w:ascii="Cambria" w:hAnsi="Cambria"/>
      <w:i/>
      <w:iCs/>
      <w:color w:val="404040"/>
      <w:lang w:eastAsia="en-US"/>
    </w:rPr>
  </w:style>
  <w:style w:type="character" w:styleId="1001" w:default="1">
    <w:name w:val="Default Paragraph Font"/>
    <w:uiPriority w:val="1"/>
    <w:unhideWhenUsed/>
  </w:style>
  <w:style w:type="table" w:styleId="10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03" w:default="1">
    <w:name w:val="No List"/>
    <w:uiPriority w:val="99"/>
    <w:semiHidden/>
    <w:unhideWhenUsed/>
  </w:style>
  <w:style w:type="character" w:styleId="1004" w:customStyle="1">
    <w:name w:val="Заголовок 1 Знак"/>
    <w:link w:val="992"/>
    <w:rPr>
      <w:rFonts w:ascii="Times New Roman" w:hAnsi="Times New Roman" w:eastAsia="Times New Roman"/>
      <w:sz w:val="28"/>
      <w:szCs w:val="24"/>
    </w:rPr>
  </w:style>
  <w:style w:type="character" w:styleId="1005" w:customStyle="1">
    <w:name w:val="Заголовок 2 Знак"/>
    <w:link w:val="99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1006">
    <w:name w:val="Balloon Text"/>
    <w:basedOn w:val="991"/>
    <w:link w:val="1007"/>
    <w:uiPriority w:val="99"/>
    <w:unhideWhenUsed/>
    <w:rPr>
      <w:rFonts w:ascii="Tahoma" w:hAnsi="Tahoma" w:cs="Tahoma"/>
      <w:sz w:val="16"/>
      <w:szCs w:val="16"/>
    </w:rPr>
  </w:style>
  <w:style w:type="character" w:styleId="1007" w:customStyle="1">
    <w:name w:val="Текст выноски Знак"/>
    <w:link w:val="1006"/>
    <w:uiPriority w:val="99"/>
    <w:rPr>
      <w:rFonts w:ascii="Tahoma" w:hAnsi="Tahoma" w:cs="Tahoma"/>
      <w:sz w:val="16"/>
      <w:szCs w:val="16"/>
    </w:rPr>
  </w:style>
  <w:style w:type="paragraph" w:styleId="1008">
    <w:name w:val="E-mail Signature"/>
    <w:basedOn w:val="991"/>
    <w:link w:val="1009"/>
    <w:uiPriority w:val="99"/>
    <w:semiHidden/>
    <w:unhideWhenUsed/>
    <w:rPr>
      <w:rFonts w:ascii="Calibri" w:hAnsi="Calibri"/>
      <w:sz w:val="22"/>
      <w:szCs w:val="22"/>
    </w:rPr>
  </w:style>
  <w:style w:type="character" w:styleId="1009" w:customStyle="1">
    <w:name w:val="Электронная подпись Знак"/>
    <w:link w:val="1008"/>
    <w:uiPriority w:val="99"/>
    <w:semiHidden/>
    <w:rPr>
      <w:rFonts w:ascii="Calibri" w:hAnsi="Calibri" w:eastAsia="Times New Roman" w:cs="Times New Roman"/>
      <w:lang w:eastAsia="ru-RU"/>
    </w:rPr>
  </w:style>
  <w:style w:type="paragraph" w:styleId="1010" w:customStyle="1">
    <w:name w:val="Знак"/>
    <w:basedOn w:val="991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1011">
    <w:name w:val="Table Grid"/>
    <w:basedOn w:val="1002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12">
    <w:name w:val="Body Text Indent"/>
    <w:basedOn w:val="991"/>
    <w:link w:val="1084"/>
    <w:pPr>
      <w:ind w:left="283"/>
      <w:spacing w:after="120"/>
    </w:pPr>
    <w:rPr>
      <w:sz w:val="24"/>
      <w:szCs w:val="24"/>
    </w:rPr>
  </w:style>
  <w:style w:type="paragraph" w:styleId="1013" w:customStyle="1">
    <w:name w:val="ConsPlusNormal"/>
    <w:qFormat/>
    <w:pPr>
      <w:ind w:firstLine="720"/>
      <w:widowControl w:val="off"/>
    </w:pPr>
    <w:rPr>
      <w:rFonts w:ascii="Arial" w:hAnsi="Arial" w:eastAsia="Times New Roman" w:cs="Arial"/>
    </w:rPr>
  </w:style>
  <w:style w:type="paragraph" w:styleId="1014">
    <w:name w:val="List Paragraph"/>
    <w:basedOn w:val="991"/>
    <w:link w:val="1015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</w:rPr>
  </w:style>
  <w:style w:type="character" w:styleId="1015" w:customStyle="1">
    <w:name w:val="Абзац списка Знак"/>
    <w:link w:val="1014"/>
    <w:uiPriority w:val="34"/>
    <w:rPr>
      <w:rFonts w:eastAsia="Times New Roman"/>
      <w:sz w:val="22"/>
      <w:szCs w:val="22"/>
    </w:rPr>
  </w:style>
  <w:style w:type="paragraph" w:styleId="1016">
    <w:name w:val="Body Text"/>
    <w:basedOn w:val="991"/>
    <w:link w:val="1017"/>
    <w:uiPriority w:val="99"/>
    <w:pPr>
      <w:spacing w:after="120"/>
    </w:pPr>
  </w:style>
  <w:style w:type="character" w:styleId="1017" w:customStyle="1">
    <w:name w:val="Основной текст Знак"/>
    <w:link w:val="1016"/>
    <w:uiPriority w:val="99"/>
    <w:rPr>
      <w:rFonts w:ascii="Times New Roman" w:hAnsi="Times New Roman" w:eastAsia="Times New Roman"/>
    </w:rPr>
  </w:style>
  <w:style w:type="character" w:styleId="1018">
    <w:name w:val="Hyperlink"/>
    <w:unhideWhenUsed/>
    <w:rPr>
      <w:color w:val="0000ff"/>
      <w:u w:val="single"/>
    </w:rPr>
  </w:style>
  <w:style w:type="character" w:styleId="1019">
    <w:name w:val="FollowedHyperlink"/>
    <w:uiPriority w:val="99"/>
    <w:rPr>
      <w:color w:val="800080"/>
      <w:u w:val="single"/>
    </w:rPr>
  </w:style>
  <w:style w:type="paragraph" w:styleId="1020">
    <w:name w:val="Title"/>
    <w:basedOn w:val="991"/>
    <w:link w:val="1091"/>
    <w:uiPriority w:val="99"/>
    <w:qFormat/>
    <w:pPr>
      <w:jc w:val="center"/>
    </w:pPr>
    <w:rPr>
      <w:b/>
      <w:sz w:val="24"/>
      <w:szCs w:val="24"/>
    </w:rPr>
  </w:style>
  <w:style w:type="paragraph" w:styleId="1021">
    <w:name w:val="Body Text Indent 2"/>
    <w:basedOn w:val="991"/>
    <w:pPr>
      <w:ind w:left="708"/>
      <w:jc w:val="both"/>
    </w:pPr>
    <w:rPr>
      <w:sz w:val="28"/>
      <w:szCs w:val="24"/>
    </w:rPr>
  </w:style>
  <w:style w:type="paragraph" w:styleId="1022">
    <w:name w:val="Body Text Indent 3"/>
    <w:basedOn w:val="991"/>
    <w:link w:val="1143"/>
    <w:pPr>
      <w:ind w:left="708" w:firstLine="709"/>
      <w:jc w:val="both"/>
    </w:pPr>
    <w:rPr>
      <w:sz w:val="28"/>
      <w:szCs w:val="24"/>
    </w:rPr>
  </w:style>
  <w:style w:type="paragraph" w:styleId="1023">
    <w:name w:val="Body Text 2"/>
    <w:basedOn w:val="991"/>
    <w:link w:val="1166"/>
    <w:uiPriority w:val="99"/>
    <w:pPr>
      <w:jc w:val="center"/>
    </w:pPr>
    <w:rPr>
      <w:bCs/>
      <w:sz w:val="28"/>
      <w:szCs w:val="24"/>
    </w:rPr>
  </w:style>
  <w:style w:type="character" w:styleId="1024" w:customStyle="1">
    <w:name w:val="Заголовок 7 Знак"/>
    <w:uiPriority w:val="99"/>
    <w:rPr>
      <w:sz w:val="24"/>
      <w:szCs w:val="24"/>
    </w:rPr>
  </w:style>
  <w:style w:type="paragraph" w:styleId="1025">
    <w:name w:val="Body Text 3"/>
    <w:basedOn w:val="991"/>
    <w:link w:val="1209"/>
    <w:rPr>
      <w:sz w:val="24"/>
    </w:rPr>
  </w:style>
  <w:style w:type="paragraph" w:styleId="1026">
    <w:name w:val="Header"/>
    <w:basedOn w:val="991"/>
    <w:link w:val="1027"/>
    <w:uiPriority w:val="99"/>
    <w:pPr>
      <w:tabs>
        <w:tab w:val="center" w:pos="4677" w:leader="none"/>
        <w:tab w:val="right" w:pos="9355" w:leader="none"/>
      </w:tabs>
    </w:pPr>
    <w:rPr>
      <w:sz w:val="28"/>
      <w:szCs w:val="24"/>
    </w:rPr>
  </w:style>
  <w:style w:type="character" w:styleId="1027" w:customStyle="1">
    <w:name w:val="Верхний колонтитул Знак"/>
    <w:basedOn w:val="1001"/>
    <w:link w:val="1026"/>
    <w:uiPriority w:val="99"/>
    <w:rPr>
      <w:rFonts w:ascii="Times New Roman" w:hAnsi="Times New Roman" w:eastAsia="Times New Roman"/>
      <w:sz w:val="28"/>
      <w:szCs w:val="24"/>
    </w:rPr>
  </w:style>
  <w:style w:type="paragraph" w:styleId="1028">
    <w:name w:val="Footer"/>
    <w:basedOn w:val="991"/>
    <w:link w:val="1029"/>
    <w:uiPriority w:val="99"/>
    <w:pPr>
      <w:tabs>
        <w:tab w:val="center" w:pos="4677" w:leader="none"/>
        <w:tab w:val="right" w:pos="9355" w:leader="none"/>
      </w:tabs>
    </w:pPr>
    <w:rPr>
      <w:sz w:val="28"/>
      <w:szCs w:val="24"/>
    </w:rPr>
  </w:style>
  <w:style w:type="character" w:styleId="1029" w:customStyle="1">
    <w:name w:val="Нижний колонтитул Знак"/>
    <w:basedOn w:val="1001"/>
    <w:link w:val="1028"/>
    <w:uiPriority w:val="99"/>
    <w:rPr>
      <w:rFonts w:ascii="Times New Roman" w:hAnsi="Times New Roman" w:eastAsia="Times New Roman"/>
      <w:sz w:val="28"/>
      <w:szCs w:val="24"/>
    </w:rPr>
  </w:style>
  <w:style w:type="paragraph" w:styleId="1030" w:customStyle="1">
    <w:name w:val="Знак1 Знак Знак Знак Знак Знак Знак"/>
    <w:basedOn w:val="991"/>
    <w:pPr>
      <w:spacing w:after="160" w:line="240" w:lineRule="exact"/>
    </w:pPr>
    <w:rPr>
      <w:rFonts w:ascii="Verdana" w:hAnsi="Verdana"/>
      <w:lang w:val="en-US" w:eastAsia="en-US"/>
    </w:rPr>
  </w:style>
  <w:style w:type="paragraph" w:styleId="1031" w:customStyle="1">
    <w:name w:val="Знак1"/>
    <w:basedOn w:val="991"/>
    <w:pPr>
      <w:spacing w:after="160" w:line="240" w:lineRule="exact"/>
    </w:pPr>
    <w:rPr>
      <w:rFonts w:ascii="Verdana" w:hAnsi="Verdana"/>
      <w:lang w:val="en-US" w:eastAsia="en-US"/>
    </w:rPr>
  </w:style>
  <w:style w:type="paragraph" w:styleId="1032" w:customStyle="1">
    <w:name w:val="Знак2"/>
    <w:basedOn w:val="991"/>
    <w:pPr>
      <w:spacing w:after="160" w:line="240" w:lineRule="exact"/>
    </w:pPr>
    <w:rPr>
      <w:rFonts w:ascii="Verdana" w:hAnsi="Verdana"/>
      <w:lang w:val="en-US" w:eastAsia="en-US"/>
    </w:rPr>
  </w:style>
  <w:style w:type="paragraph" w:styleId="1033">
    <w:name w:val="Plain Text"/>
    <w:basedOn w:val="991"/>
    <w:link w:val="1034"/>
    <w:rPr>
      <w:rFonts w:ascii="Courier New" w:hAnsi="Courier New" w:cs="Courier New"/>
    </w:rPr>
  </w:style>
  <w:style w:type="character" w:styleId="1034" w:customStyle="1">
    <w:name w:val="Текст Знак"/>
    <w:link w:val="1033"/>
    <w:rPr>
      <w:rFonts w:ascii="Courier New" w:hAnsi="Courier New" w:cs="Courier New"/>
      <w:lang w:val="ru-RU" w:eastAsia="ru-RU" w:bidi="ar-SA"/>
    </w:rPr>
  </w:style>
  <w:style w:type="paragraph" w:styleId="1035">
    <w:name w:val="Normal (Web)"/>
    <w:basedOn w:val="991"/>
    <w:uiPriority w:val="99"/>
    <w:pPr>
      <w:ind w:firstLine="75"/>
      <w:spacing w:before="75" w:after="75"/>
    </w:pPr>
    <w:rPr>
      <w:rFonts w:ascii="Arial" w:hAnsi="Arial" w:cs="Arial"/>
      <w:sz w:val="24"/>
      <w:szCs w:val="24"/>
    </w:rPr>
  </w:style>
  <w:style w:type="character" w:styleId="1036">
    <w:name w:val="page number"/>
    <w:basedOn w:val="1001"/>
  </w:style>
  <w:style w:type="paragraph" w:styleId="1037" w:customStyle="1">
    <w:name w:val="Основной текст 21"/>
    <w:basedOn w:val="991"/>
    <w:pPr>
      <w:ind w:firstLine="360"/>
      <w:jc w:val="both"/>
    </w:pPr>
    <w:rPr>
      <w:sz w:val="24"/>
    </w:rPr>
  </w:style>
  <w:style w:type="paragraph" w:styleId="1038" w:customStyle="1">
    <w:name w:val="Знак Знак Знак Знак Знак Знак Знак Знак Знак Знак"/>
    <w:basedOn w:val="991"/>
    <w:pPr>
      <w:spacing w:after="160" w:line="240" w:lineRule="exact"/>
    </w:pPr>
    <w:rPr>
      <w:rFonts w:ascii="Verdana" w:hAnsi="Verdana"/>
      <w:lang w:val="en-US" w:eastAsia="en-US"/>
    </w:rPr>
  </w:style>
  <w:style w:type="paragraph" w:styleId="1039" w:customStyle="1">
    <w:name w:val="Знак Знак Знак Знак"/>
    <w:basedOn w:val="991"/>
    <w:pPr>
      <w:spacing w:after="160" w:line="240" w:lineRule="exact"/>
    </w:pPr>
    <w:rPr>
      <w:rFonts w:ascii="Verdana" w:hAnsi="Verdana"/>
      <w:lang w:val="en-US" w:eastAsia="en-US"/>
    </w:rPr>
  </w:style>
  <w:style w:type="paragraph" w:styleId="1040" w:customStyle="1">
    <w:name w:val="ConsPlusTitle"/>
    <w:rPr>
      <w:rFonts w:ascii="Times New Roman" w:hAnsi="Times New Roman" w:eastAsia="Times New Roman"/>
      <w:b/>
      <w:bCs/>
      <w:sz w:val="28"/>
      <w:szCs w:val="28"/>
    </w:rPr>
  </w:style>
  <w:style w:type="character" w:styleId="1041" w:customStyle="1">
    <w:name w:val="zagolovok"/>
    <w:basedOn w:val="1001"/>
  </w:style>
  <w:style w:type="paragraph" w:styleId="1042" w:customStyle="1">
    <w:name w:val="Char Char Char"/>
    <w:basedOn w:val="991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1043" w:customStyle="1">
    <w:name w:val="Font Style26"/>
    <w:rPr>
      <w:rFonts w:ascii="Times New Roman" w:hAnsi="Times New Roman" w:cs="Times New Roman"/>
      <w:sz w:val="24"/>
      <w:szCs w:val="24"/>
    </w:rPr>
  </w:style>
  <w:style w:type="character" w:styleId="1044" w:customStyle="1">
    <w:name w:val="Гипертекстовая ссылка"/>
    <w:uiPriority w:val="99"/>
    <w:rPr>
      <w:b/>
      <w:bCs/>
      <w:color w:val="106bbe"/>
    </w:rPr>
  </w:style>
  <w:style w:type="paragraph" w:styleId="1045">
    <w:name w:val="footnote text"/>
    <w:basedOn w:val="991"/>
    <w:link w:val="1046"/>
    <w:uiPriority w:val="99"/>
  </w:style>
  <w:style w:type="character" w:styleId="1046" w:customStyle="1">
    <w:name w:val="Текст сноски Знак"/>
    <w:basedOn w:val="1001"/>
    <w:link w:val="1045"/>
    <w:uiPriority w:val="99"/>
    <w:rPr>
      <w:rFonts w:ascii="Times New Roman" w:hAnsi="Times New Roman" w:eastAsia="Times New Roman"/>
    </w:rPr>
  </w:style>
  <w:style w:type="character" w:styleId="1047">
    <w:name w:val="footnote reference"/>
    <w:uiPriority w:val="99"/>
    <w:rPr>
      <w:vertAlign w:val="superscript"/>
    </w:rPr>
  </w:style>
  <w:style w:type="paragraph" w:styleId="1048" w:customStyle="1">
    <w:name w:val="Standard"/>
    <w:rPr>
      <w:rFonts w:ascii="Arial Unicode MS" w:hAnsi="Arial Unicode MS" w:eastAsia="Arial Unicode MS" w:cs="Arial Unicode MS"/>
      <w:color w:val="000000"/>
      <w:sz w:val="24"/>
      <w:szCs w:val="24"/>
      <w:lang w:eastAsia="en-US"/>
    </w:rPr>
  </w:style>
  <w:style w:type="paragraph" w:styleId="1049" w:customStyle="1">
    <w:name w:val="Default"/>
    <w:rPr>
      <w:rFonts w:ascii="Times New Roman" w:hAnsi="Times New Roman"/>
      <w:color w:val="000000"/>
      <w:sz w:val="24"/>
      <w:szCs w:val="24"/>
    </w:rPr>
  </w:style>
  <w:style w:type="character" w:styleId="1050" w:customStyle="1">
    <w:name w:val="Основной текст (2)_"/>
    <w:basedOn w:val="1001"/>
    <w:link w:val="1051"/>
    <w:rPr>
      <w:rFonts w:ascii="Times New Roman" w:hAnsi="Times New Roman" w:eastAsia="Times New Roman"/>
      <w:sz w:val="44"/>
      <w:szCs w:val="44"/>
      <w:shd w:val="clear" w:color="auto" w:fill="ffffff"/>
    </w:rPr>
  </w:style>
  <w:style w:type="paragraph" w:styleId="1051" w:customStyle="1">
    <w:name w:val="Основной текст (2)"/>
    <w:basedOn w:val="991"/>
    <w:link w:val="1050"/>
    <w:pPr>
      <w:jc w:val="both"/>
      <w:spacing w:before="660" w:after="480" w:line="0" w:lineRule="atLeast"/>
      <w:shd w:val="clear" w:color="auto" w:fill="ffffff"/>
      <w:widowControl w:val="off"/>
    </w:pPr>
    <w:rPr>
      <w:sz w:val="44"/>
      <w:szCs w:val="44"/>
    </w:rPr>
  </w:style>
  <w:style w:type="character" w:styleId="1052" w:customStyle="1">
    <w:name w:val="Основной текст (2) + 19 pt"/>
    <w:basedOn w:val="1050"/>
    <w:rPr>
      <w:rFonts w:ascii="Times New Roman" w:hAnsi="Times New Roman" w:eastAsia="Times New Roman"/>
      <w:color w:val="000000"/>
      <w:spacing w:val="0"/>
      <w:position w:val="0"/>
      <w:sz w:val="38"/>
      <w:szCs w:val="38"/>
      <w:shd w:val="clear" w:color="auto" w:fill="ffffff"/>
      <w:lang w:val="ru-RU" w:eastAsia="ru-RU" w:bidi="ru-RU"/>
    </w:rPr>
  </w:style>
  <w:style w:type="character" w:styleId="1053" w:customStyle="1">
    <w:name w:val="Основной текст (2) + 19 pt;Полужирный"/>
    <w:basedOn w:val="1050"/>
    <w:rPr>
      <w:rFonts w:ascii="Times New Roman" w:hAnsi="Times New Roman" w:eastAsia="Times New Roman"/>
      <w:b/>
      <w:bCs/>
      <w:color w:val="000000"/>
      <w:spacing w:val="0"/>
      <w:position w:val="0"/>
      <w:sz w:val="38"/>
      <w:szCs w:val="38"/>
      <w:shd w:val="clear" w:color="auto" w:fill="ffffff"/>
      <w:lang w:val="ru-RU" w:eastAsia="ru-RU" w:bidi="ru-RU"/>
    </w:rPr>
  </w:style>
  <w:style w:type="character" w:styleId="1054" w:customStyle="1">
    <w:name w:val="Основной текст (44) + Times New Roman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table" w:styleId="1055" w:customStyle="1">
    <w:name w:val="Сетка таблицы11"/>
    <w:basedOn w:val="1002"/>
    <w:next w:val="1011"/>
    <w:uiPriority w:val="59"/>
    <w:rPr>
      <w:rFonts w:asciiTheme="minorHAnsi" w:hAnsi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56" w:customStyle="1">
    <w:name w:val="Сетка таблицы2"/>
    <w:basedOn w:val="1002"/>
    <w:next w:val="1011"/>
    <w:uiPriority w:val="59"/>
    <w:rPr>
      <w:rFonts w:asciiTheme="minorHAnsi" w:hAnsi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57" w:customStyle="1">
    <w:name w:val="Сетка таблицы3"/>
    <w:basedOn w:val="1002"/>
    <w:next w:val="1011"/>
    <w:uiPriority w:val="59"/>
    <w:rPr>
      <w:rFonts w:asciiTheme="minorHAnsi" w:hAnsi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58" w:customStyle="1">
    <w:name w:val="Сетка таблицы4"/>
    <w:basedOn w:val="1002"/>
    <w:next w:val="1011"/>
    <w:uiPriority w:val="59"/>
    <w:rPr>
      <w:rFonts w:asciiTheme="minorHAnsi" w:hAnsi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59" w:customStyle="1">
    <w:name w:val="Стандартный HTML Знак"/>
    <w:basedOn w:val="1001"/>
    <w:link w:val="1060"/>
    <w:uiPriority w:val="99"/>
    <w:rPr>
      <w:rFonts w:ascii="Times New Roman" w:hAnsi="Times New Roman" w:eastAsiaTheme="minorEastAsia"/>
      <w:sz w:val="22"/>
      <w:szCs w:val="22"/>
    </w:rPr>
  </w:style>
  <w:style w:type="paragraph" w:styleId="1060">
    <w:name w:val="HTML Preformatted"/>
    <w:basedOn w:val="991"/>
    <w:link w:val="1059"/>
    <w:uiPriority w:val="99"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eastAsiaTheme="minorEastAsia"/>
      <w:sz w:val="22"/>
      <w:szCs w:val="22"/>
    </w:rPr>
  </w:style>
  <w:style w:type="character" w:styleId="1061" w:customStyle="1">
    <w:name w:val="Текст концевой сноски Знак"/>
    <w:basedOn w:val="1001"/>
    <w:link w:val="1062"/>
    <w:uiPriority w:val="99"/>
    <w:semiHidden/>
    <w:rPr>
      <w:rFonts w:ascii="Times New Roman" w:hAnsi="Times New Roman" w:eastAsia="Times New Roman"/>
    </w:rPr>
  </w:style>
  <w:style w:type="paragraph" w:styleId="1062">
    <w:name w:val="endnote text"/>
    <w:basedOn w:val="991"/>
    <w:link w:val="1061"/>
    <w:uiPriority w:val="99"/>
    <w:semiHidden/>
    <w:unhideWhenUsed/>
  </w:style>
  <w:style w:type="paragraph" w:styleId="1063">
    <w:name w:val="No Spacing"/>
    <w:link w:val="1094"/>
    <w:uiPriority w:val="1"/>
    <w:qFormat/>
    <w:rPr>
      <w:rFonts w:eastAsia="Times New Roman"/>
      <w:sz w:val="22"/>
      <w:szCs w:val="22"/>
    </w:rPr>
  </w:style>
  <w:style w:type="paragraph" w:styleId="1064" w:customStyle="1">
    <w:name w:val="Знак Знак Знак Знак Знак Знак Знак Знак Знак Знак Знак Знак Знак Знак Знак Знак Знак Знак Знак Знак Знак Знак"/>
    <w:basedOn w:val="99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1065" w:customStyle="1">
    <w:name w:val="msonormal_mr_css_attr"/>
    <w:basedOn w:val="991"/>
    <w:uiPriority w:val="99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table" w:styleId="1066" w:customStyle="1">
    <w:name w:val="Сетка таблицы1"/>
    <w:basedOn w:val="1002"/>
    <w:next w:val="1011"/>
    <w:uiPriority w:val="39"/>
    <w:rPr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67">
    <w:name w:val="annotation reference"/>
    <w:basedOn w:val="1001"/>
    <w:uiPriority w:val="99"/>
    <w:semiHidden/>
    <w:unhideWhenUsed/>
    <w:rPr>
      <w:sz w:val="16"/>
      <w:szCs w:val="16"/>
    </w:rPr>
  </w:style>
  <w:style w:type="paragraph" w:styleId="1068">
    <w:name w:val="annotation text"/>
    <w:basedOn w:val="991"/>
    <w:link w:val="1069"/>
    <w:uiPriority w:val="99"/>
    <w:unhideWhenUsed/>
  </w:style>
  <w:style w:type="character" w:styleId="1069" w:customStyle="1">
    <w:name w:val="Текст примечания Знак"/>
    <w:basedOn w:val="1001"/>
    <w:link w:val="1068"/>
    <w:uiPriority w:val="99"/>
    <w:rPr>
      <w:rFonts w:ascii="Times New Roman" w:hAnsi="Times New Roman" w:eastAsia="Times New Roman"/>
    </w:rPr>
  </w:style>
  <w:style w:type="paragraph" w:styleId="1070">
    <w:name w:val="annotation subject"/>
    <w:basedOn w:val="1068"/>
    <w:next w:val="1068"/>
    <w:link w:val="1071"/>
    <w:uiPriority w:val="99"/>
    <w:semiHidden/>
    <w:unhideWhenUsed/>
    <w:rPr>
      <w:b/>
      <w:bCs/>
    </w:rPr>
  </w:style>
  <w:style w:type="character" w:styleId="1071" w:customStyle="1">
    <w:name w:val="Тема примечания Знак"/>
    <w:basedOn w:val="1069"/>
    <w:link w:val="1070"/>
    <w:uiPriority w:val="99"/>
    <w:semiHidden/>
    <w:rPr>
      <w:rFonts w:ascii="Times New Roman" w:hAnsi="Times New Roman" w:eastAsia="Times New Roman"/>
      <w:b/>
      <w:bCs/>
    </w:rPr>
  </w:style>
  <w:style w:type="character" w:styleId="1072" w:customStyle="1">
    <w:name w:val="Основной текст_"/>
    <w:basedOn w:val="1001"/>
    <w:link w:val="1073"/>
    <w:rPr>
      <w:rFonts w:ascii="Times New Roman" w:hAnsi="Times New Roman" w:eastAsia="Times New Roman"/>
      <w:sz w:val="26"/>
      <w:szCs w:val="26"/>
      <w:shd w:val="clear" w:color="auto" w:fill="ffffff"/>
    </w:rPr>
  </w:style>
  <w:style w:type="paragraph" w:styleId="1073" w:customStyle="1">
    <w:name w:val="Основной текст1"/>
    <w:basedOn w:val="991"/>
    <w:link w:val="1072"/>
    <w:pPr>
      <w:jc w:val="right"/>
      <w:spacing w:before="420" w:line="322" w:lineRule="exact"/>
      <w:shd w:val="clear" w:color="auto" w:fill="ffffff"/>
      <w:widowControl w:val="off"/>
    </w:pPr>
    <w:rPr>
      <w:sz w:val="26"/>
      <w:szCs w:val="26"/>
    </w:rPr>
  </w:style>
  <w:style w:type="character" w:styleId="1074" w:customStyle="1">
    <w:name w:val="Основной текст + 11;5 pt"/>
    <w:basedOn w:val="1072"/>
    <w:rPr>
      <w:rFonts w:ascii="Times New Roman" w:hAnsi="Times New Roman" w:eastAsia="Times New Roman"/>
      <w:color w:val="000000"/>
      <w:spacing w:val="0"/>
      <w:position w:val="0"/>
      <w:sz w:val="23"/>
      <w:szCs w:val="23"/>
      <w:shd w:val="clear" w:color="auto" w:fill="ffffff"/>
      <w:lang w:val="ru-RU"/>
    </w:rPr>
  </w:style>
  <w:style w:type="character" w:styleId="1075" w:customStyle="1">
    <w:name w:val="Основной текст (3)_"/>
    <w:basedOn w:val="1001"/>
    <w:link w:val="1076"/>
    <w:rPr>
      <w:rFonts w:ascii="Times New Roman" w:hAnsi="Times New Roman" w:eastAsia="Times New Roman"/>
      <w:sz w:val="23"/>
      <w:szCs w:val="23"/>
      <w:shd w:val="clear" w:color="auto" w:fill="ffffff"/>
    </w:rPr>
  </w:style>
  <w:style w:type="paragraph" w:styleId="1076" w:customStyle="1">
    <w:name w:val="Основной текст (3)"/>
    <w:basedOn w:val="991"/>
    <w:link w:val="1075"/>
    <w:pPr>
      <w:jc w:val="both"/>
      <w:spacing w:before="420" w:line="0" w:lineRule="atLeast"/>
      <w:shd w:val="clear" w:color="auto" w:fill="ffffff"/>
      <w:widowControl w:val="off"/>
    </w:pPr>
    <w:rPr>
      <w:sz w:val="23"/>
      <w:szCs w:val="23"/>
    </w:rPr>
  </w:style>
  <w:style w:type="character" w:styleId="1077" w:customStyle="1">
    <w:name w:val="Основной текст + 11 pt;Полужирный"/>
    <w:basedOn w:val="1072"/>
    <w:rPr>
      <w:rFonts w:ascii="Times New Roman" w:hAnsi="Times New Roman" w:eastAsia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/>
    </w:rPr>
  </w:style>
  <w:style w:type="character" w:styleId="1078" w:customStyle="1">
    <w:name w:val="Основной текст + 11;5 pt;Курсив"/>
    <w:basedOn w:val="1072"/>
    <w:rPr>
      <w:rFonts w:ascii="Times New Roman" w:hAnsi="Times New Roman" w:eastAsia="Times New Roman"/>
      <w:b w:val="0"/>
      <w:bCs w:val="0"/>
      <w:i/>
      <w:iCs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character" w:styleId="1079" w:customStyle="1">
    <w:name w:val="Основной текст + Sylfaen;8 pt"/>
    <w:basedOn w:val="1072"/>
    <w:rPr>
      <w:rFonts w:ascii="Sylfaen" w:hAnsi="Sylfaen" w:eastAsia="Sylfaen" w:cs="Sylfaen"/>
      <w:b w:val="0"/>
      <w:bCs w:val="0"/>
      <w:i w:val="0"/>
      <w:iCs w:val="0"/>
      <w:smallCaps w:val="0"/>
      <w:strike w:val="0"/>
      <w:color w:val="000000"/>
      <w:spacing w:val="0"/>
      <w:position w:val="0"/>
      <w:sz w:val="16"/>
      <w:szCs w:val="16"/>
      <w:u w:val="none"/>
      <w:shd w:val="clear" w:color="auto" w:fill="ffffff"/>
      <w:lang w:val="ru-RU"/>
    </w:rPr>
  </w:style>
  <w:style w:type="table" w:styleId="1080" w:customStyle="1">
    <w:name w:val="Сетка таблицы5"/>
    <w:basedOn w:val="1002"/>
    <w:next w:val="1011"/>
    <w:uiPriority w:val="59"/>
    <w:rPr>
      <w:rFonts w:asciiTheme="minorHAnsi" w:hAnsiTheme="minorHAnsi" w:eastAsiaTheme="minorEastAsia" w:cstheme="minorBidi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81" w:customStyle="1">
    <w:name w:val="Заголовок 8 Знак"/>
    <w:basedOn w:val="1001"/>
    <w:link w:val="999"/>
    <w:uiPriority w:val="9"/>
    <w:rPr>
      <w:rFonts w:ascii="Times New Roman" w:hAnsi="Times New Roman" w:eastAsia="Times New Roman"/>
      <w:b/>
      <w:color w:val="000000"/>
      <w:sz w:val="32"/>
    </w:rPr>
  </w:style>
  <w:style w:type="numbering" w:styleId="1082" w:customStyle="1">
    <w:name w:val="Нет списка1"/>
    <w:next w:val="1003"/>
    <w:uiPriority w:val="99"/>
    <w:semiHidden/>
    <w:unhideWhenUsed/>
  </w:style>
  <w:style w:type="table" w:styleId="1083" w:customStyle="1">
    <w:name w:val="Сетка таблицы6"/>
    <w:basedOn w:val="1002"/>
    <w:next w:val="1011"/>
    <w:uiPriority w:val="5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84" w:customStyle="1">
    <w:name w:val="Основной текст с отступом Знак"/>
    <w:basedOn w:val="1001"/>
    <w:link w:val="1012"/>
    <w:rPr>
      <w:rFonts w:ascii="Times New Roman" w:hAnsi="Times New Roman" w:eastAsia="Times New Roman"/>
      <w:sz w:val="24"/>
      <w:szCs w:val="24"/>
    </w:rPr>
  </w:style>
  <w:style w:type="table" w:styleId="1085" w:customStyle="1">
    <w:name w:val="Сетка таблицы21"/>
    <w:basedOn w:val="1002"/>
    <w:uiPriority w:val="59"/>
    <w:rPr>
      <w:lang w:eastAsia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1086" w:customStyle="1">
    <w:name w:val="Сетка таблицы12"/>
    <w:basedOn w:val="1002"/>
    <w:next w:val="1011"/>
    <w:uiPriority w:val="59"/>
    <w:rPr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87">
    <w:name w:val="Strong"/>
    <w:basedOn w:val="1001"/>
    <w:uiPriority w:val="22"/>
    <w:qFormat/>
    <w:rPr>
      <w:b/>
      <w:bCs/>
    </w:rPr>
  </w:style>
  <w:style w:type="character" w:styleId="1088" w:customStyle="1">
    <w:name w:val="Основной текст (4)_"/>
    <w:basedOn w:val="1001"/>
    <w:link w:val="1089"/>
    <w:rPr>
      <w:rFonts w:ascii="Times New Roman" w:hAnsi="Times New Roman" w:eastAsia="Times New Roman"/>
      <w:sz w:val="26"/>
      <w:szCs w:val="26"/>
      <w:shd w:val="clear" w:color="auto" w:fill="ffffff"/>
    </w:rPr>
  </w:style>
  <w:style w:type="paragraph" w:styleId="1089" w:customStyle="1">
    <w:name w:val="Основной текст (4)"/>
    <w:basedOn w:val="991"/>
    <w:link w:val="1088"/>
    <w:pPr>
      <w:jc w:val="center"/>
      <w:spacing w:before="420" w:after="540" w:line="322" w:lineRule="exact"/>
      <w:shd w:val="clear" w:color="auto" w:fill="ffffff"/>
      <w:widowControl w:val="off"/>
    </w:pPr>
    <w:rPr>
      <w:sz w:val="26"/>
      <w:szCs w:val="26"/>
    </w:rPr>
  </w:style>
  <w:style w:type="numbering" w:styleId="1090" w:customStyle="1">
    <w:name w:val="Нет списка2"/>
    <w:next w:val="1003"/>
    <w:uiPriority w:val="99"/>
    <w:semiHidden/>
    <w:unhideWhenUsed/>
  </w:style>
  <w:style w:type="character" w:styleId="1091" w:customStyle="1">
    <w:name w:val="Заголовок Знак"/>
    <w:basedOn w:val="1001"/>
    <w:link w:val="1020"/>
    <w:uiPriority w:val="99"/>
    <w:rPr>
      <w:rFonts w:ascii="Times New Roman" w:hAnsi="Times New Roman" w:eastAsia="Times New Roman"/>
      <w:b/>
      <w:sz w:val="24"/>
      <w:szCs w:val="24"/>
    </w:rPr>
  </w:style>
  <w:style w:type="table" w:styleId="1092" w:customStyle="1">
    <w:name w:val="Сетка таблицы7"/>
    <w:basedOn w:val="1002"/>
    <w:next w:val="1011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1093" w:customStyle="1">
    <w:name w:val="ConsPlusNonformat"/>
    <w:uiPriority w:val="99"/>
    <w:pPr>
      <w:widowControl w:val="off"/>
    </w:pPr>
    <w:rPr>
      <w:rFonts w:ascii="Courier New" w:hAnsi="Courier New" w:eastAsia="Times New Roman" w:cs="Courier New"/>
    </w:rPr>
  </w:style>
  <w:style w:type="character" w:styleId="1094" w:customStyle="1">
    <w:name w:val="Без интервала Знак"/>
    <w:link w:val="1063"/>
    <w:uiPriority w:val="1"/>
    <w:qFormat/>
    <w:rPr>
      <w:rFonts w:eastAsia="Times New Roman"/>
      <w:sz w:val="22"/>
      <w:szCs w:val="22"/>
    </w:rPr>
  </w:style>
  <w:style w:type="paragraph" w:styleId="1095" w:customStyle="1">
    <w:name w:val="Шапка таблицы"/>
    <w:basedOn w:val="991"/>
    <w:link w:val="1096"/>
    <w:pPr>
      <w:keepNext/>
      <w:spacing w:before="60" w:after="80"/>
    </w:pPr>
    <w:rPr>
      <w:b/>
      <w:bCs/>
      <w:sz w:val="22"/>
      <w:szCs w:val="18"/>
    </w:rPr>
  </w:style>
  <w:style w:type="character" w:styleId="1096" w:customStyle="1">
    <w:name w:val="Шапка таблицы Знак"/>
    <w:link w:val="1095"/>
    <w:rPr>
      <w:rFonts w:ascii="Times New Roman" w:hAnsi="Times New Roman" w:eastAsia="Times New Roman"/>
      <w:b/>
      <w:bCs/>
      <w:sz w:val="22"/>
      <w:szCs w:val="18"/>
    </w:rPr>
  </w:style>
  <w:style w:type="character" w:styleId="1097" w:customStyle="1">
    <w:name w:val="Интернет-ссылка"/>
    <w:basedOn w:val="1001"/>
    <w:rPr>
      <w:color w:val="0000ff"/>
      <w:u w:val="single"/>
    </w:rPr>
  </w:style>
  <w:style w:type="character" w:styleId="1098" w:customStyle="1">
    <w:name w:val="Заголовок 3 Знак"/>
    <w:basedOn w:val="1001"/>
    <w:link w:val="994"/>
    <w:rPr>
      <w:rFonts w:ascii="Arial" w:hAnsi="Arial" w:eastAsia="Times New Roman" w:cs="Arial"/>
      <w:b/>
      <w:bCs/>
      <w:sz w:val="26"/>
      <w:szCs w:val="26"/>
    </w:rPr>
  </w:style>
  <w:style w:type="character" w:styleId="1099" w:customStyle="1">
    <w:name w:val="Нет"/>
  </w:style>
  <w:style w:type="paragraph" w:styleId="1100">
    <w:name w:val="Subtitle"/>
    <w:basedOn w:val="991"/>
    <w:link w:val="1101"/>
    <w:uiPriority w:val="99"/>
    <w:qFormat/>
    <w:pPr>
      <w:jc w:val="center"/>
    </w:pPr>
    <w:rPr>
      <w:b/>
      <w:bCs/>
      <w:sz w:val="28"/>
      <w:szCs w:val="24"/>
    </w:rPr>
  </w:style>
  <w:style w:type="character" w:styleId="1101" w:customStyle="1">
    <w:name w:val="Подзаголовок Знак"/>
    <w:basedOn w:val="1001"/>
    <w:link w:val="1100"/>
    <w:uiPriority w:val="99"/>
    <w:rPr>
      <w:rFonts w:ascii="Times New Roman" w:hAnsi="Times New Roman" w:eastAsia="Times New Roman"/>
      <w:b/>
      <w:bCs/>
      <w:sz w:val="28"/>
      <w:szCs w:val="24"/>
    </w:rPr>
  </w:style>
  <w:style w:type="table" w:styleId="1102" w:customStyle="1">
    <w:name w:val="Сетка таблицы13"/>
    <w:basedOn w:val="1002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numbering" w:styleId="1103" w:customStyle="1">
    <w:name w:val="Нет списка11"/>
    <w:next w:val="1003"/>
    <w:uiPriority w:val="99"/>
    <w:semiHidden/>
    <w:unhideWhenUsed/>
  </w:style>
  <w:style w:type="paragraph" w:styleId="1104" w:customStyle="1">
    <w:name w:val="msonormal_mailru_css_attribute_postfix"/>
    <w:basedOn w:val="991"/>
    <w:pPr>
      <w:spacing w:before="100" w:beforeAutospacing="1" w:after="100" w:afterAutospacing="1"/>
    </w:pPr>
    <w:rPr>
      <w:sz w:val="24"/>
      <w:szCs w:val="24"/>
    </w:rPr>
  </w:style>
  <w:style w:type="character" w:styleId="1105" w:customStyle="1">
    <w:name w:val="Название Знак"/>
    <w:rPr>
      <w:rFonts w:ascii="Times New Roman" w:hAnsi="Times New Roman" w:eastAsia="Times New Roman" w:cs="Times New Roman"/>
      <w:b/>
      <w:sz w:val="24"/>
      <w:szCs w:val="20"/>
    </w:rPr>
  </w:style>
  <w:style w:type="paragraph" w:styleId="1106">
    <w:name w:val="Caption"/>
    <w:basedOn w:val="991"/>
    <w:semiHidden/>
    <w:unhideWhenUsed/>
    <w:qFormat/>
    <w:pPr>
      <w:jc w:val="center"/>
    </w:pPr>
    <w:rPr>
      <w:sz w:val="38"/>
    </w:rPr>
  </w:style>
  <w:style w:type="character" w:styleId="1107">
    <w:name w:val="Emphasis"/>
    <w:qFormat/>
    <w:rPr>
      <w:i/>
      <w:iCs/>
    </w:rPr>
  </w:style>
  <w:style w:type="character" w:styleId="1108" w:customStyle="1">
    <w:name w:val="Основной текст + 9 pt;Интервал 0 pt"/>
    <w:basedOn w:val="1072"/>
    <w:rPr>
      <w:rFonts w:ascii="Times New Roman" w:hAnsi="Times New Roman" w:eastAsia="Times New Roman" w:cs="Times New Roman"/>
      <w:color w:val="000000"/>
      <w:spacing w:val="0"/>
      <w:position w:val="0"/>
      <w:sz w:val="18"/>
      <w:szCs w:val="18"/>
      <w:shd w:val="clear" w:color="auto" w:fill="ffffff"/>
      <w:lang w:val="ru-RU" w:eastAsia="ru-RU" w:bidi="ru-RU"/>
    </w:rPr>
  </w:style>
  <w:style w:type="character" w:styleId="1109" w:customStyle="1">
    <w:name w:val="Основной текст + 9 pt;Полужирный;Интервал 0 pt"/>
    <w:basedOn w:val="1072"/>
    <w:rPr>
      <w:rFonts w:ascii="Times New Roman" w:hAnsi="Times New Roman" w:eastAsia="Times New Roman" w:cs="Times New Roman"/>
      <w:b/>
      <w:bCs/>
      <w:color w:val="000000"/>
      <w:spacing w:val="2"/>
      <w:position w:val="0"/>
      <w:sz w:val="18"/>
      <w:szCs w:val="18"/>
      <w:shd w:val="clear" w:color="auto" w:fill="ffffff"/>
      <w:lang w:val="ru-RU" w:eastAsia="ru-RU" w:bidi="ru-RU"/>
    </w:rPr>
  </w:style>
  <w:style w:type="paragraph" w:styleId="1110" w:customStyle="1">
    <w:name w:val="Основной текст3"/>
    <w:basedOn w:val="991"/>
    <w:pPr>
      <w:jc w:val="center"/>
      <w:spacing w:before="240" w:after="60" w:line="0" w:lineRule="atLeast"/>
      <w:shd w:val="clear" w:color="auto" w:fill="ffffff"/>
      <w:widowControl w:val="off"/>
    </w:pPr>
    <w:rPr>
      <w:spacing w:val="1"/>
      <w:sz w:val="22"/>
      <w:szCs w:val="22"/>
      <w:lang w:eastAsia="en-US"/>
    </w:rPr>
  </w:style>
  <w:style w:type="character" w:styleId="1111" w:customStyle="1">
    <w:name w:val="Основной текст (2) + 10 pt"/>
    <w:basedOn w:val="1001"/>
    <w:rPr>
      <w:rFonts w:hint="default"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styleId="1112" w:customStyle="1">
    <w:name w:val="user-account__subname"/>
  </w:style>
  <w:style w:type="paragraph" w:styleId="1113" w:customStyle="1">
    <w:name w:val="Указатель1"/>
    <w:basedOn w:val="991"/>
    <w:pPr>
      <w:suppressLineNumbers/>
    </w:pPr>
    <w:rPr>
      <w:rFonts w:cs="DejaVu Sans"/>
      <w:color w:val="00000a"/>
      <w:sz w:val="24"/>
      <w:szCs w:val="24"/>
    </w:rPr>
  </w:style>
  <w:style w:type="paragraph" w:styleId="1114" w:customStyle="1">
    <w:name w:val="Обычный1"/>
    <w:uiPriority w:val="99"/>
    <w:qFormat/>
    <w:rPr>
      <w:rFonts w:ascii="Times New Roman" w:hAnsi="Times New Roman" w:eastAsia="Times New Roman"/>
      <w:color w:val="000000"/>
      <w:sz w:val="24"/>
      <w:szCs w:val="24"/>
      <w:lang w:eastAsia="zh-CN"/>
    </w:rPr>
  </w:style>
  <w:style w:type="numbering" w:styleId="1115" w:customStyle="1">
    <w:name w:val="Нет списка3"/>
    <w:next w:val="1003"/>
    <w:uiPriority w:val="99"/>
    <w:semiHidden/>
    <w:unhideWhenUsed/>
  </w:style>
  <w:style w:type="table" w:styleId="1116" w:customStyle="1">
    <w:name w:val="Сетка таблицы8"/>
    <w:basedOn w:val="1002"/>
    <w:next w:val="1011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numbering" w:styleId="1117" w:customStyle="1">
    <w:name w:val="Нет списка12"/>
    <w:next w:val="1003"/>
    <w:uiPriority w:val="99"/>
    <w:semiHidden/>
    <w:unhideWhenUsed/>
  </w:style>
  <w:style w:type="numbering" w:styleId="1118" w:customStyle="1">
    <w:name w:val="Нет списка4"/>
    <w:next w:val="1003"/>
    <w:uiPriority w:val="99"/>
    <w:semiHidden/>
    <w:unhideWhenUsed/>
  </w:style>
  <w:style w:type="table" w:styleId="1119" w:customStyle="1">
    <w:name w:val="Сетка таблицы9"/>
    <w:basedOn w:val="1002"/>
    <w:next w:val="1011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numbering" w:styleId="1120" w:customStyle="1">
    <w:name w:val="Нет списка13"/>
    <w:next w:val="1003"/>
    <w:uiPriority w:val="99"/>
    <w:semiHidden/>
    <w:unhideWhenUsed/>
  </w:style>
  <w:style w:type="numbering" w:styleId="1121" w:customStyle="1">
    <w:name w:val="Нет списка5"/>
    <w:next w:val="1003"/>
    <w:uiPriority w:val="99"/>
    <w:semiHidden/>
    <w:unhideWhenUsed/>
  </w:style>
  <w:style w:type="table" w:styleId="1122" w:customStyle="1">
    <w:name w:val="Сетка таблицы10"/>
    <w:basedOn w:val="1002"/>
    <w:next w:val="1011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numbering" w:styleId="1123" w:customStyle="1">
    <w:name w:val="Нет списка14"/>
    <w:next w:val="1003"/>
    <w:uiPriority w:val="99"/>
    <w:semiHidden/>
    <w:unhideWhenUsed/>
  </w:style>
  <w:style w:type="numbering" w:styleId="1124" w:customStyle="1">
    <w:name w:val="Нет списка6"/>
    <w:next w:val="1003"/>
    <w:uiPriority w:val="99"/>
    <w:semiHidden/>
    <w:unhideWhenUsed/>
  </w:style>
  <w:style w:type="table" w:styleId="1125" w:customStyle="1">
    <w:name w:val="Сетка таблицы14"/>
    <w:basedOn w:val="1002"/>
    <w:next w:val="1011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numbering" w:styleId="1126" w:customStyle="1">
    <w:name w:val="Нет списка15"/>
    <w:next w:val="1003"/>
    <w:uiPriority w:val="99"/>
    <w:semiHidden/>
    <w:unhideWhenUsed/>
  </w:style>
  <w:style w:type="character" w:styleId="1127" w:customStyle="1">
    <w:name w:val="Заголовок 6 Знак"/>
    <w:basedOn w:val="1001"/>
    <w:link w:val="997"/>
    <w:rPr>
      <w:rFonts w:ascii="Times New Roman" w:hAnsi="Times New Roman" w:eastAsia="Times New Roman"/>
      <w:b/>
      <w:bCs/>
      <w:sz w:val="22"/>
      <w:szCs w:val="22"/>
    </w:rPr>
  </w:style>
  <w:style w:type="character" w:styleId="1128" w:customStyle="1">
    <w:name w:val="Заголовок 9 Знак"/>
    <w:basedOn w:val="1001"/>
    <w:link w:val="1000"/>
    <w:uiPriority w:val="9"/>
    <w:rPr>
      <w:rFonts w:ascii="Cambria" w:hAnsi="Cambria" w:eastAsia="Times New Roman"/>
      <w:i/>
      <w:iCs/>
      <w:color w:val="404040"/>
      <w:lang w:eastAsia="en-US"/>
    </w:rPr>
  </w:style>
  <w:style w:type="numbering" w:styleId="1129" w:customStyle="1">
    <w:name w:val="Нет списка7"/>
    <w:next w:val="1003"/>
    <w:uiPriority w:val="99"/>
    <w:semiHidden/>
    <w:unhideWhenUsed/>
  </w:style>
  <w:style w:type="table" w:styleId="1130" w:customStyle="1">
    <w:name w:val="Сетка таблицы15"/>
    <w:basedOn w:val="1002"/>
    <w:next w:val="101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31" w:customStyle="1">
    <w:name w:val="Сетка таблицы111"/>
    <w:basedOn w:val="1002"/>
    <w:next w:val="1011"/>
    <w:uiPriority w:val="59"/>
    <w:rPr>
      <w:rFonts w:asciiTheme="minorHAnsi" w:hAnsi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32" w:customStyle="1">
    <w:name w:val="Сетка таблицы22"/>
    <w:basedOn w:val="1002"/>
    <w:next w:val="1011"/>
    <w:uiPriority w:val="59"/>
    <w:rPr>
      <w:rFonts w:asciiTheme="minorHAnsi" w:hAnsi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33" w:customStyle="1">
    <w:name w:val="Сетка таблицы31"/>
    <w:basedOn w:val="1002"/>
    <w:next w:val="1011"/>
    <w:uiPriority w:val="59"/>
    <w:rPr>
      <w:rFonts w:asciiTheme="minorHAnsi" w:hAnsi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34" w:customStyle="1">
    <w:name w:val="Сетка таблицы41"/>
    <w:basedOn w:val="1002"/>
    <w:next w:val="1011"/>
    <w:uiPriority w:val="59"/>
    <w:rPr>
      <w:rFonts w:asciiTheme="minorHAnsi" w:hAnsi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35" w:customStyle="1">
    <w:name w:val="Сетка таблицы16"/>
    <w:basedOn w:val="1002"/>
    <w:next w:val="1011"/>
    <w:uiPriority w:val="39"/>
    <w:rPr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36" w:customStyle="1">
    <w:name w:val="Сетка таблицы51"/>
    <w:basedOn w:val="1002"/>
    <w:next w:val="1011"/>
    <w:uiPriority w:val="59"/>
    <w:rPr>
      <w:rFonts w:asciiTheme="minorHAnsi" w:hAnsiTheme="minorHAnsi" w:eastAsiaTheme="minorEastAsia" w:cstheme="minorBidi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137" w:customStyle="1">
    <w:name w:val="Нет списка16"/>
    <w:next w:val="1003"/>
    <w:uiPriority w:val="99"/>
    <w:semiHidden/>
    <w:unhideWhenUsed/>
  </w:style>
  <w:style w:type="table" w:styleId="1138" w:customStyle="1">
    <w:name w:val="Сетка таблицы61"/>
    <w:basedOn w:val="1002"/>
    <w:next w:val="1011"/>
    <w:uiPriority w:val="5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39" w:customStyle="1">
    <w:name w:val="Сетка таблицы211"/>
    <w:basedOn w:val="1002"/>
    <w:uiPriority w:val="59"/>
    <w:rPr>
      <w:lang w:eastAsia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1140" w:customStyle="1">
    <w:name w:val="Сетка таблицы121"/>
    <w:basedOn w:val="1002"/>
    <w:next w:val="1011"/>
    <w:uiPriority w:val="59"/>
    <w:rPr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141" w:customStyle="1">
    <w:name w:val="Знак Знак Знак"/>
    <w:basedOn w:val="991"/>
    <w:pPr>
      <w:spacing w:after="160" w:line="240" w:lineRule="exact"/>
    </w:pPr>
    <w:rPr>
      <w:rFonts w:ascii="Verdana" w:hAnsi="Verdana"/>
      <w:lang w:val="en-US" w:eastAsia="en-US"/>
    </w:rPr>
  </w:style>
  <w:style w:type="paragraph" w:styleId="1142" w:customStyle="1">
    <w:name w:val="ConsNonformat"/>
    <w:pPr>
      <w:widowControl w:val="off"/>
    </w:pPr>
    <w:rPr>
      <w:rFonts w:ascii="Courier New" w:hAnsi="Courier New" w:eastAsia="Times New Roman" w:cs="Courier New"/>
      <w:lang w:eastAsia="en-US"/>
    </w:rPr>
  </w:style>
  <w:style w:type="character" w:styleId="1143" w:customStyle="1">
    <w:name w:val="Основной текст с отступом 3 Знак"/>
    <w:link w:val="1022"/>
    <w:rPr>
      <w:rFonts w:ascii="Times New Roman" w:hAnsi="Times New Roman" w:eastAsia="Times New Roman"/>
      <w:sz w:val="28"/>
      <w:szCs w:val="24"/>
    </w:rPr>
  </w:style>
  <w:style w:type="character" w:styleId="1144" w:customStyle="1">
    <w:name w:val="apple-style-span"/>
    <w:basedOn w:val="1001"/>
  </w:style>
  <w:style w:type="table" w:styleId="1145" w:customStyle="1">
    <w:name w:val="Сетка таблицы131"/>
    <w:basedOn w:val="1002"/>
    <w:uiPriority w:val="59"/>
    <w:rPr>
      <w:rFonts w:eastAsia="Times New Roman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146" w:customStyle="1">
    <w:name w:val="Без интервала1"/>
    <w:link w:val="1147"/>
    <w:uiPriority w:val="1"/>
    <w:qFormat/>
    <w:rPr>
      <w:rFonts w:ascii="Times New Roman" w:hAnsi="Times New Roman" w:eastAsia="Times New Roman"/>
      <w:sz w:val="24"/>
    </w:rPr>
  </w:style>
  <w:style w:type="character" w:styleId="1147" w:customStyle="1">
    <w:name w:val="No Spacing Char"/>
    <w:link w:val="1146"/>
    <w:uiPriority w:val="1"/>
    <w:rPr>
      <w:rFonts w:ascii="Times New Roman" w:hAnsi="Times New Roman" w:eastAsia="Times New Roman"/>
      <w:sz w:val="24"/>
    </w:rPr>
  </w:style>
  <w:style w:type="character" w:styleId="1148" w:customStyle="1">
    <w:name w:val="Колонтитул_"/>
    <w:link w:val="1150"/>
    <w:rPr>
      <w:rFonts w:ascii="Arial Unicode MS" w:hAnsi="Arial Unicode MS"/>
      <w:sz w:val="23"/>
      <w:szCs w:val="23"/>
      <w:shd w:val="clear" w:color="auto" w:fill="ffffff"/>
      <w:lang w:bidi="he-IL"/>
    </w:rPr>
  </w:style>
  <w:style w:type="character" w:styleId="1149" w:customStyle="1">
    <w:name w:val="Колонтитул"/>
    <w:basedOn w:val="1148"/>
    <w:rPr>
      <w:rFonts w:ascii="Arial Unicode MS" w:hAnsi="Arial Unicode MS"/>
      <w:sz w:val="23"/>
      <w:szCs w:val="23"/>
      <w:shd w:val="clear" w:color="auto" w:fill="ffffff"/>
      <w:lang w:bidi="he-IL"/>
    </w:rPr>
  </w:style>
  <w:style w:type="paragraph" w:styleId="1150" w:customStyle="1">
    <w:name w:val="Колонтитул1"/>
    <w:basedOn w:val="991"/>
    <w:link w:val="1148"/>
    <w:pPr>
      <w:spacing w:line="298" w:lineRule="exact"/>
      <w:shd w:val="clear" w:color="auto" w:fill="ffffff"/>
      <w:widowControl w:val="off"/>
    </w:pPr>
    <w:rPr>
      <w:rFonts w:ascii="Arial Unicode MS" w:hAnsi="Arial Unicode MS" w:eastAsia="Calibri"/>
      <w:sz w:val="23"/>
      <w:szCs w:val="23"/>
      <w:lang w:bidi="he-IL"/>
    </w:rPr>
  </w:style>
  <w:style w:type="paragraph" w:styleId="1151" w:customStyle="1">
    <w:name w:val="msolistparagraphcxspfirst_mailru_css_attribute_postfix"/>
    <w:basedOn w:val="991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1152" w:customStyle="1">
    <w:name w:val="msolistparagraphcxspmiddle_mailru_css_attribute_postfix"/>
    <w:basedOn w:val="991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1153" w:customStyle="1">
    <w:name w:val="fontstyle01"/>
    <w:rPr>
      <w:rFonts w:hint="default" w:ascii="Courier" w:hAnsi="Courier"/>
      <w:b w:val="0"/>
      <w:bCs w:val="0"/>
      <w:i w:val="0"/>
      <w:iCs w:val="0"/>
      <w:color w:val="000000"/>
      <w:sz w:val="28"/>
      <w:szCs w:val="28"/>
    </w:rPr>
  </w:style>
  <w:style w:type="character" w:styleId="1154" w:customStyle="1">
    <w:name w:val="fontstyle21"/>
    <w:rPr>
      <w:rFonts w:hint="default" w:ascii="Helvetica" w:hAnsi="Helvetica"/>
      <w:b w:val="0"/>
      <w:bCs w:val="0"/>
      <w:i w:val="0"/>
      <w:iCs w:val="0"/>
      <w:color w:val="000000"/>
      <w:sz w:val="24"/>
      <w:szCs w:val="24"/>
    </w:rPr>
  </w:style>
  <w:style w:type="character" w:styleId="1155" w:customStyle="1">
    <w:name w:val="Основной текст (2) + 12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styleId="1156" w:customStyle="1">
    <w:name w:val="Заголовок №2_"/>
    <w:basedOn w:val="1001"/>
    <w:link w:val="1161"/>
    <w:rPr>
      <w:rFonts w:ascii="Times New Roman" w:hAnsi="Times New Roman" w:eastAsia="Times New Roman"/>
      <w:b/>
      <w:bCs/>
      <w:sz w:val="28"/>
      <w:szCs w:val="28"/>
      <w:shd w:val="clear" w:color="auto" w:fill="ffffff"/>
    </w:rPr>
  </w:style>
  <w:style w:type="character" w:styleId="1157" w:customStyle="1">
    <w:name w:val="Основной текст (2) + Tahoma;12 pt"/>
    <w:basedOn w:val="1050"/>
    <w:rPr>
      <w:rFonts w:ascii="Tahoma" w:hAnsi="Tahoma" w:eastAsia="Tahoma" w:cs="Tahoma"/>
      <w:b w:val="0"/>
      <w:bCs w:val="0"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1158" w:customStyle="1">
    <w:name w:val="Основной текст (2) + Tahoma;13 pt"/>
    <w:basedOn w:val="1050"/>
    <w:rPr>
      <w:rFonts w:ascii="Tahoma" w:hAnsi="Tahoma" w:eastAsia="Tahoma" w:cs="Tahoma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styleId="1159" w:customStyle="1">
    <w:name w:val="Основной текст (5)_"/>
    <w:basedOn w:val="1001"/>
    <w:link w:val="1162"/>
    <w:rPr>
      <w:rFonts w:ascii="Times New Roman" w:hAnsi="Times New Roman" w:eastAsia="Times New Roman"/>
      <w:b/>
      <w:bCs/>
      <w:sz w:val="28"/>
      <w:szCs w:val="28"/>
      <w:shd w:val="clear" w:color="auto" w:fill="ffffff"/>
    </w:rPr>
  </w:style>
  <w:style w:type="character" w:styleId="1160" w:customStyle="1">
    <w:name w:val="Основной текст (2) + 16 pt;Полужирный;Курсив"/>
    <w:basedOn w:val="1050"/>
    <w:rPr>
      <w:rFonts w:ascii="Times New Roman" w:hAnsi="Times New Roman" w:eastAsia="Times New Roman" w:cs="Times New Roman"/>
      <w:b/>
      <w:bCs/>
      <w:i/>
      <w:iCs/>
      <w:smallCaps w:val="0"/>
      <w:strike w:val="0"/>
      <w:color w:val="000000"/>
      <w:spacing w:val="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paragraph" w:styleId="1161" w:customStyle="1">
    <w:name w:val="Заголовок №2"/>
    <w:basedOn w:val="991"/>
    <w:link w:val="1156"/>
    <w:pPr>
      <w:ind w:hanging="660"/>
      <w:jc w:val="center"/>
      <w:spacing w:before="240" w:after="240" w:line="326" w:lineRule="exact"/>
      <w:shd w:val="clear" w:color="auto" w:fill="ffffff"/>
      <w:widowControl w:val="off"/>
      <w:outlineLvl w:val="1"/>
    </w:pPr>
    <w:rPr>
      <w:b/>
      <w:bCs/>
      <w:sz w:val="28"/>
      <w:szCs w:val="28"/>
    </w:rPr>
  </w:style>
  <w:style w:type="paragraph" w:styleId="1162" w:customStyle="1">
    <w:name w:val="Основной текст (5)"/>
    <w:basedOn w:val="991"/>
    <w:link w:val="1159"/>
    <w:pPr>
      <w:ind w:hanging="1120"/>
      <w:jc w:val="both"/>
      <w:spacing w:before="300" w:after="420" w:line="0" w:lineRule="atLeast"/>
      <w:shd w:val="clear" w:color="auto" w:fill="ffffff"/>
      <w:widowControl w:val="off"/>
    </w:pPr>
    <w:rPr>
      <w:b/>
      <w:bCs/>
      <w:sz w:val="28"/>
      <w:szCs w:val="28"/>
    </w:rPr>
  </w:style>
  <w:style w:type="character" w:styleId="1163" w:customStyle="1">
    <w:name w:val="Основной текст (6)_"/>
    <w:link w:val="1164"/>
    <w:rPr>
      <w:rFonts w:ascii="Times New Roman" w:hAnsi="Times New Roman" w:eastAsia="Times New Roman"/>
      <w:b/>
      <w:bCs/>
      <w:sz w:val="28"/>
      <w:szCs w:val="28"/>
      <w:shd w:val="clear" w:color="auto" w:fill="ffffff"/>
    </w:rPr>
  </w:style>
  <w:style w:type="paragraph" w:styleId="1164" w:customStyle="1">
    <w:name w:val="Основной текст (6)"/>
    <w:basedOn w:val="991"/>
    <w:link w:val="1163"/>
    <w:pPr>
      <w:ind w:hanging="160"/>
      <w:jc w:val="center"/>
      <w:spacing w:before="420" w:line="317" w:lineRule="exact"/>
      <w:shd w:val="clear" w:color="auto" w:fill="ffffff"/>
      <w:widowControl w:val="off"/>
    </w:pPr>
    <w:rPr>
      <w:b/>
      <w:bCs/>
      <w:sz w:val="28"/>
      <w:szCs w:val="28"/>
    </w:rPr>
  </w:style>
  <w:style w:type="paragraph" w:styleId="1165" w:customStyle="1">
    <w:name w:val="Основной текст2"/>
    <w:basedOn w:val="991"/>
    <w:pPr>
      <w:jc w:val="both"/>
      <w:spacing w:before="480" w:after="480" w:line="480" w:lineRule="exact"/>
      <w:shd w:val="clear" w:color="auto" w:fill="ffffff"/>
      <w:widowControl w:val="off"/>
    </w:pPr>
    <w:rPr>
      <w:rFonts w:ascii="Arial Unicode MS" w:hAnsi="Arial Unicode MS" w:eastAsia="Calibri" w:cs="Arial Unicode MS"/>
      <w:sz w:val="19"/>
      <w:szCs w:val="19"/>
    </w:rPr>
  </w:style>
  <w:style w:type="character" w:styleId="1166" w:customStyle="1">
    <w:name w:val="Основной текст 2 Знак"/>
    <w:link w:val="1023"/>
    <w:uiPriority w:val="99"/>
    <w:rPr>
      <w:rFonts w:ascii="Times New Roman" w:hAnsi="Times New Roman" w:eastAsia="Times New Roman"/>
      <w:bCs/>
      <w:sz w:val="28"/>
      <w:szCs w:val="24"/>
    </w:rPr>
  </w:style>
  <w:style w:type="paragraph" w:styleId="1167" w:customStyle="1">
    <w:name w:val="Знак3"/>
    <w:basedOn w:val="991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1168" w:customStyle="1">
    <w:name w:val="Знак Знак Знак Знак Знак Знак Знак Знак Знак Знак Знак Знак Знак Знак Знак Знак Знак Знак Знак Знак Знак Знак Знак Знак Знак Знак"/>
    <w:basedOn w:val="991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1169" w:customStyle="1">
    <w:name w:val="level2"/>
  </w:style>
  <w:style w:type="character" w:styleId="1170" w:customStyle="1">
    <w:name w:val="Основной текст Знак1"/>
    <w:uiPriority w:val="99"/>
    <w:rPr>
      <w:rFonts w:ascii="Times New Roman" w:hAnsi="Times New Roman" w:cs="Times New Roman"/>
      <w:sz w:val="26"/>
      <w:szCs w:val="26"/>
      <w:u w:val="none"/>
    </w:rPr>
  </w:style>
  <w:style w:type="character" w:styleId="1171" w:customStyle="1">
    <w:name w:val="Заголовок №1_"/>
    <w:basedOn w:val="1001"/>
    <w:link w:val="1174"/>
    <w:rPr>
      <w:rFonts w:ascii="Times New Roman" w:hAnsi="Times New Roman" w:eastAsia="Times New Roman"/>
      <w:b/>
      <w:bCs/>
      <w:sz w:val="28"/>
      <w:szCs w:val="28"/>
      <w:shd w:val="clear" w:color="auto" w:fill="ffffff"/>
    </w:rPr>
  </w:style>
  <w:style w:type="character" w:styleId="1172" w:customStyle="1">
    <w:name w:val="Основной текст (3) + Не полужирный"/>
    <w:basedOn w:val="1075"/>
    <w:rPr>
      <w:rFonts w:ascii="Times New Roman" w:hAnsi="Times New Roman" w:eastAsia="Times New Roman"/>
      <w:b/>
      <w:bCs/>
      <w:color w:val="000000"/>
      <w:spacing w:val="0"/>
      <w:position w:val="0"/>
      <w:sz w:val="28"/>
      <w:szCs w:val="28"/>
      <w:shd w:val="clear" w:color="auto" w:fill="ffffff"/>
      <w:lang w:val="ru-RU" w:eastAsia="ru-RU" w:bidi="ru-RU"/>
    </w:rPr>
  </w:style>
  <w:style w:type="character" w:styleId="1173" w:customStyle="1">
    <w:name w:val="Основной текст (2) + Полужирный"/>
    <w:basedOn w:val="1050"/>
    <w:rPr>
      <w:rFonts w:ascii="Times New Roman" w:hAnsi="Times New Roman" w:eastAsia="Times New Roman"/>
      <w:b/>
      <w:bCs/>
      <w:color w:val="000000"/>
      <w:spacing w:val="0"/>
      <w:position w:val="0"/>
      <w:sz w:val="28"/>
      <w:szCs w:val="28"/>
      <w:shd w:val="clear" w:color="auto" w:fill="ffffff"/>
      <w:lang w:val="ru-RU" w:eastAsia="ru-RU" w:bidi="ru-RU"/>
    </w:rPr>
  </w:style>
  <w:style w:type="paragraph" w:styleId="1174" w:customStyle="1">
    <w:name w:val="Заголовок №1"/>
    <w:basedOn w:val="991"/>
    <w:link w:val="1171"/>
    <w:pPr>
      <w:jc w:val="center"/>
      <w:spacing w:before="240" w:after="60" w:line="0" w:lineRule="atLeast"/>
      <w:shd w:val="clear" w:color="auto" w:fill="ffffff"/>
      <w:widowControl w:val="off"/>
      <w:outlineLvl w:val="0"/>
    </w:pPr>
    <w:rPr>
      <w:b/>
      <w:bCs/>
      <w:sz w:val="28"/>
      <w:szCs w:val="28"/>
    </w:rPr>
  </w:style>
  <w:style w:type="character" w:styleId="1175" w:customStyle="1">
    <w:name w:val="Основной текст (2) + Courier New;8 pt"/>
    <w:basedOn w:val="1050"/>
    <w:rPr>
      <w:rFonts w:ascii="Courier New" w:hAnsi="Courier New" w:eastAsia="Courier New" w:cs="Courier New"/>
      <w:b w:val="0"/>
      <w:bCs w:val="0"/>
      <w:i w:val="0"/>
      <w:iCs w:val="0"/>
      <w:smallCaps w:val="0"/>
      <w:strike w:val="0"/>
      <w:color w:val="000000"/>
      <w:spacing w:val="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styleId="1176" w:customStyle="1">
    <w:name w:val="Основной текст (2) + 11 pt"/>
    <w:basedOn w:val="105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1177" w:customStyle="1">
    <w:name w:val="Основной текст (2) + Arial Narrow;11;5 pt"/>
    <w:basedOn w:val="1050"/>
    <w:rPr>
      <w:rFonts w:ascii="Arial Narrow" w:hAnsi="Arial Narrow" w:eastAsia="Arial Narrow" w:cs="Arial Narrow"/>
      <w:b w:val="0"/>
      <w:bCs w:val="0"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styleId="1178" w:customStyle="1">
    <w:name w:val="Основной текст (2) + Arial Narrow;11 pt;Полужирный"/>
    <w:basedOn w:val="1050"/>
    <w:rPr>
      <w:rFonts w:ascii="Arial Narrow" w:hAnsi="Arial Narrow" w:eastAsia="Arial Narrow" w:cs="Arial Narrow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1179" w:customStyle="1">
    <w:name w:val="Основной текст (2) + CordiaUPC;20 pt"/>
    <w:basedOn w:val="1050"/>
    <w:rPr>
      <w:rFonts w:ascii="CordiaUPC" w:hAnsi="CordiaUPC" w:eastAsia="CordiaUPC" w:cs="CordiaUPC"/>
      <w:b/>
      <w:bCs/>
      <w:i w:val="0"/>
      <w:iCs w:val="0"/>
      <w:smallCaps w:val="0"/>
      <w:strike w:val="0"/>
      <w:color w:val="000000"/>
      <w:spacing w:val="0"/>
      <w:position w:val="0"/>
      <w:sz w:val="40"/>
      <w:szCs w:val="40"/>
      <w:u w:val="none"/>
      <w:shd w:val="clear" w:color="auto" w:fill="ffffff"/>
      <w:lang w:val="ru-RU" w:eastAsia="ru-RU" w:bidi="ru-RU"/>
    </w:rPr>
  </w:style>
  <w:style w:type="character" w:styleId="1180" w:customStyle="1">
    <w:name w:val="Основной текст (2) + 18 pt;Курсив"/>
    <w:basedOn w:val="105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36"/>
      <w:szCs w:val="36"/>
      <w:u w:val="none"/>
      <w:shd w:val="clear" w:color="auto" w:fill="ffffff"/>
      <w:lang w:val="en-US" w:eastAsia="en-US" w:bidi="en-US"/>
    </w:rPr>
  </w:style>
  <w:style w:type="character" w:styleId="1181" w:customStyle="1">
    <w:name w:val="Заголовок №3_"/>
    <w:link w:val="1182"/>
    <w:rPr>
      <w:b/>
      <w:bCs/>
      <w:sz w:val="26"/>
      <w:szCs w:val="26"/>
      <w:shd w:val="clear" w:color="auto" w:fill="ffffff"/>
    </w:rPr>
  </w:style>
  <w:style w:type="paragraph" w:styleId="1182" w:customStyle="1">
    <w:name w:val="Заголовок №3"/>
    <w:basedOn w:val="991"/>
    <w:link w:val="1181"/>
    <w:pPr>
      <w:jc w:val="center"/>
      <w:spacing w:before="240" w:after="240" w:line="303" w:lineRule="exact"/>
      <w:shd w:val="clear" w:color="auto" w:fill="ffffff"/>
      <w:widowControl w:val="off"/>
      <w:outlineLvl w:val="2"/>
    </w:pPr>
    <w:rPr>
      <w:rFonts w:ascii="Calibri" w:hAnsi="Calibri" w:eastAsia="Calibri"/>
      <w:b/>
      <w:bCs/>
      <w:sz w:val="26"/>
      <w:szCs w:val="26"/>
    </w:rPr>
  </w:style>
  <w:style w:type="table" w:styleId="1183" w:customStyle="1">
    <w:name w:val="Таблица-сетка 1 светлая1"/>
    <w:basedOn w:val="1002"/>
    <w:uiPriority w:val="46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666666" w:themeColor="text1" w:themeTint="99" w:sz="2" w:space="0"/>
        </w:tcBorders>
      </w:tcPr>
    </w:tblStylePr>
  </w:style>
  <w:style w:type="character" w:styleId="1184" w:customStyle="1">
    <w:name w:val="Основной текст (4) + 14 pt;Курсив"/>
    <w:basedOn w:val="1088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1185" w:customStyle="1">
    <w:name w:val="Основной текст (4) + 12 pt"/>
    <w:basedOn w:val="108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table" w:styleId="1186" w:customStyle="1">
    <w:name w:val="Сетка таблицы1311"/>
    <w:basedOn w:val="1002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1187" w:customStyle="1">
    <w:name w:val="msonormal_mailru_css_attribute_postfix_mailru_css_attribute_postfix"/>
    <w:basedOn w:val="991"/>
    <w:pPr>
      <w:spacing w:before="100" w:beforeAutospacing="1" w:after="100" w:afterAutospacing="1"/>
    </w:pPr>
    <w:rPr>
      <w:sz w:val="24"/>
      <w:szCs w:val="24"/>
    </w:rPr>
  </w:style>
  <w:style w:type="character" w:styleId="1188" w:customStyle="1">
    <w:name w:val="Основной текст (17) + Book Antiqua;9 pt"/>
    <w:basedOn w:val="1001"/>
    <w:rPr>
      <w:rFonts w:ascii="Book Antiqua" w:hAnsi="Book Antiqua" w:eastAsia="Book Antiqua" w:cs="Book Antiqua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styleId="1189" w:customStyle="1">
    <w:name w:val="Содержимое таблицы"/>
    <w:basedOn w:val="991"/>
    <w:qFormat/>
    <w:pPr>
      <w:suppressLineNumbers/>
    </w:pPr>
    <w:rPr>
      <w:color w:val="00000a"/>
      <w:sz w:val="24"/>
      <w:szCs w:val="24"/>
    </w:rPr>
  </w:style>
  <w:style w:type="character" w:styleId="1190" w:customStyle="1">
    <w:name w:val="dropdown-user-name__first-letter"/>
    <w:basedOn w:val="1001"/>
  </w:style>
  <w:style w:type="paragraph" w:styleId="1191" w:customStyle="1">
    <w:name w:val="msonormalmailrucssattributepostfix_mailru_css_attribute_postfix"/>
    <w:basedOn w:val="991"/>
    <w:pPr>
      <w:spacing w:before="100" w:beforeAutospacing="1" w:after="100" w:afterAutospacing="1"/>
    </w:pPr>
    <w:rPr>
      <w:sz w:val="24"/>
      <w:szCs w:val="24"/>
    </w:rPr>
  </w:style>
  <w:style w:type="character" w:styleId="1192" w:customStyle="1">
    <w:name w:val="js-phone-number"/>
    <w:basedOn w:val="1001"/>
  </w:style>
  <w:style w:type="paragraph" w:styleId="1193" w:customStyle="1">
    <w:name w:val="Style3"/>
    <w:basedOn w:val="991"/>
    <w:uiPriority w:val="99"/>
    <w:pPr>
      <w:widowControl w:val="off"/>
    </w:pPr>
    <w:rPr>
      <w:rFonts w:eastAsiaTheme="minorEastAsia"/>
      <w:sz w:val="24"/>
      <w:szCs w:val="24"/>
    </w:rPr>
  </w:style>
  <w:style w:type="character" w:styleId="1194" w:customStyle="1">
    <w:name w:val="Font Style14"/>
    <w:basedOn w:val="1001"/>
    <w:uiPriority w:val="99"/>
    <w:rPr>
      <w:rFonts w:hint="default" w:ascii="Times New Roman" w:hAnsi="Times New Roman" w:cs="Times New Roman"/>
      <w:sz w:val="20"/>
      <w:szCs w:val="20"/>
    </w:rPr>
  </w:style>
  <w:style w:type="character" w:styleId="1195" w:customStyle="1">
    <w:name w:val="Колонтитул (2)_"/>
    <w:basedOn w:val="1001"/>
    <w:link w:val="1197"/>
    <w:rPr>
      <w:rFonts w:ascii="Gulim" w:hAnsi="Gulim" w:eastAsia="Gulim" w:cs="Gulim"/>
      <w:spacing w:val="-20"/>
      <w:sz w:val="22"/>
      <w:szCs w:val="22"/>
      <w:shd w:val="clear" w:color="auto" w:fill="ffffff"/>
    </w:rPr>
  </w:style>
  <w:style w:type="character" w:styleId="1196" w:customStyle="1">
    <w:name w:val="Колонтитул (3)_"/>
    <w:basedOn w:val="1001"/>
    <w:link w:val="1198"/>
    <w:rPr>
      <w:rFonts w:ascii="Times New Roman" w:hAnsi="Times New Roman" w:eastAsia="Times New Roman"/>
      <w:shd w:val="clear" w:color="auto" w:fill="ffffff"/>
    </w:rPr>
  </w:style>
  <w:style w:type="paragraph" w:styleId="1197" w:customStyle="1">
    <w:name w:val="Колонтитул (2)"/>
    <w:basedOn w:val="991"/>
    <w:link w:val="1195"/>
    <w:pPr>
      <w:spacing w:line="0" w:lineRule="atLeast"/>
      <w:shd w:val="clear" w:color="auto" w:fill="ffffff"/>
      <w:widowControl w:val="off"/>
    </w:pPr>
    <w:rPr>
      <w:rFonts w:ascii="Gulim" w:hAnsi="Gulim" w:eastAsia="Gulim" w:cs="Gulim"/>
      <w:spacing w:val="-20"/>
      <w:sz w:val="22"/>
      <w:szCs w:val="22"/>
    </w:rPr>
  </w:style>
  <w:style w:type="paragraph" w:styleId="1198" w:customStyle="1">
    <w:name w:val="Колонтитул (3)"/>
    <w:basedOn w:val="991"/>
    <w:link w:val="1196"/>
    <w:pPr>
      <w:spacing w:line="0" w:lineRule="atLeast"/>
      <w:shd w:val="clear" w:color="auto" w:fill="ffffff"/>
      <w:widowControl w:val="off"/>
    </w:pPr>
  </w:style>
  <w:style w:type="character" w:styleId="1199" w:customStyle="1">
    <w:name w:val="Заголовок №4_"/>
    <w:basedOn w:val="1001"/>
    <w:link w:val="1200"/>
    <w:rPr>
      <w:rFonts w:ascii="Times New Roman" w:hAnsi="Times New Roman" w:eastAsia="Times New Roman"/>
      <w:b/>
      <w:bCs/>
      <w:sz w:val="28"/>
      <w:szCs w:val="28"/>
      <w:shd w:val="clear" w:color="auto" w:fill="ffffff"/>
    </w:rPr>
  </w:style>
  <w:style w:type="paragraph" w:styleId="1200" w:customStyle="1">
    <w:name w:val="Заголовок №4"/>
    <w:basedOn w:val="991"/>
    <w:link w:val="1199"/>
    <w:pPr>
      <w:jc w:val="center"/>
      <w:spacing w:after="360" w:line="331" w:lineRule="exact"/>
      <w:shd w:val="clear" w:color="auto" w:fill="ffffff"/>
      <w:widowControl w:val="off"/>
      <w:outlineLvl w:val="3"/>
    </w:pPr>
    <w:rPr>
      <w:b/>
      <w:bCs/>
      <w:sz w:val="28"/>
      <w:szCs w:val="28"/>
    </w:rPr>
  </w:style>
  <w:style w:type="character" w:styleId="1201" w:customStyle="1">
    <w:name w:val="Колонтитул (4)_"/>
    <w:basedOn w:val="1001"/>
    <w:link w:val="1202"/>
    <w:rPr>
      <w:rFonts w:ascii="Times New Roman" w:hAnsi="Times New Roman" w:eastAsia="Times New Roman"/>
      <w:i/>
      <w:iCs/>
      <w:sz w:val="21"/>
      <w:szCs w:val="21"/>
      <w:shd w:val="clear" w:color="auto" w:fill="ffffff"/>
    </w:rPr>
  </w:style>
  <w:style w:type="paragraph" w:styleId="1202" w:customStyle="1">
    <w:name w:val="Колонтитул (4)"/>
    <w:basedOn w:val="991"/>
    <w:link w:val="1201"/>
    <w:pPr>
      <w:spacing w:line="0" w:lineRule="atLeast"/>
      <w:shd w:val="clear" w:color="auto" w:fill="ffffff"/>
      <w:widowControl w:val="off"/>
    </w:pPr>
    <w:rPr>
      <w:i/>
      <w:iCs/>
      <w:sz w:val="21"/>
      <w:szCs w:val="21"/>
    </w:rPr>
  </w:style>
  <w:style w:type="paragraph" w:styleId="1203" w:customStyle="1">
    <w:name w:val="Стиль1"/>
    <w:basedOn w:val="991"/>
    <w:uiPriority w:val="99"/>
    <w:qFormat/>
    <w:pPr>
      <w:numPr>
        <w:ilvl w:val="0"/>
        <w:numId w:val="2"/>
      </w:numPr>
      <w:jc w:val="both"/>
    </w:pPr>
    <w:rPr>
      <w:b/>
      <w:sz w:val="28"/>
      <w:szCs w:val="28"/>
    </w:rPr>
  </w:style>
  <w:style w:type="paragraph" w:styleId="1204" w:customStyle="1">
    <w:name w:val="МР заголовок1"/>
    <w:basedOn w:val="1014"/>
    <w:next w:val="1205"/>
    <w:link w:val="1206"/>
    <w:qFormat/>
    <w:pPr>
      <w:numPr>
        <w:ilvl w:val="0"/>
        <w:numId w:val="3"/>
      </w:numPr>
      <w:ind w:left="357" w:hanging="357"/>
      <w:keepLines/>
      <w:keepNext/>
      <w:pageBreakBefore/>
      <w:spacing w:after="120" w:line="240" w:lineRule="auto"/>
      <w:tabs>
        <w:tab w:val="num" w:pos="360" w:leader="none"/>
      </w:tabs>
      <w:outlineLvl w:val="0"/>
    </w:pPr>
    <w:rPr>
      <w:rFonts w:ascii="Times New Roman" w:hAnsi="Times New Roman" w:eastAsiaTheme="minorHAnsi"/>
      <w:b/>
      <w:sz w:val="32"/>
      <w:szCs w:val="28"/>
      <w:lang w:val="ru-RU" w:eastAsia="en-US"/>
    </w:rPr>
  </w:style>
  <w:style w:type="paragraph" w:styleId="1205" w:customStyle="1">
    <w:name w:val="МР заголовок2"/>
    <w:basedOn w:val="1014"/>
    <w:next w:val="991"/>
    <w:qFormat/>
    <w:pPr>
      <w:numPr>
        <w:ilvl w:val="1"/>
        <w:numId w:val="3"/>
      </w:numPr>
      <w:ind w:left="788" w:hanging="431"/>
      <w:keepLines/>
      <w:keepNext/>
      <w:spacing w:before="120" w:after="120" w:line="240" w:lineRule="auto"/>
      <w:outlineLvl w:val="1"/>
    </w:pPr>
    <w:rPr>
      <w:rFonts w:ascii="Times New Roman" w:hAnsi="Times New Roman" w:eastAsiaTheme="minorHAnsi"/>
      <w:b/>
      <w:sz w:val="28"/>
      <w:szCs w:val="28"/>
      <w:lang w:val="ru-RU" w:eastAsia="en-US"/>
    </w:rPr>
  </w:style>
  <w:style w:type="character" w:styleId="1206" w:customStyle="1">
    <w:name w:val="МР заголовок1 Знак"/>
    <w:basedOn w:val="1001"/>
    <w:link w:val="1204"/>
    <w:rPr>
      <w:rFonts w:ascii="Times New Roman" w:hAnsi="Times New Roman" w:eastAsiaTheme="minorHAnsi"/>
      <w:b/>
      <w:sz w:val="32"/>
      <w:szCs w:val="28"/>
      <w:lang w:eastAsia="en-US"/>
    </w:rPr>
  </w:style>
  <w:style w:type="paragraph" w:styleId="1207" w:customStyle="1">
    <w:name w:val="Style4"/>
    <w:basedOn w:val="991"/>
    <w:uiPriority w:val="99"/>
    <w:pPr>
      <w:widowControl w:val="off"/>
    </w:pPr>
    <w:rPr>
      <w:rFonts w:eastAsiaTheme="minorEastAsia"/>
      <w:sz w:val="24"/>
      <w:szCs w:val="24"/>
    </w:rPr>
  </w:style>
  <w:style w:type="character" w:styleId="1208" w:customStyle="1">
    <w:name w:val="Font Style13"/>
    <w:basedOn w:val="1001"/>
    <w:uiPriority w:val="99"/>
    <w:rPr>
      <w:rFonts w:ascii="Times New Roman" w:hAnsi="Times New Roman" w:cs="Times New Roman"/>
      <w:b/>
      <w:bCs/>
      <w:color w:val="000000"/>
      <w:sz w:val="22"/>
      <w:szCs w:val="22"/>
    </w:rPr>
  </w:style>
  <w:style w:type="character" w:styleId="1209" w:customStyle="1">
    <w:name w:val="Основной текст 3 Знак"/>
    <w:basedOn w:val="1001"/>
    <w:link w:val="1025"/>
    <w:rPr>
      <w:rFonts w:ascii="Times New Roman" w:hAnsi="Times New Roman" w:eastAsia="Times New Roman"/>
      <w:sz w:val="24"/>
    </w:rPr>
  </w:style>
  <w:style w:type="character" w:styleId="1210" w:customStyle="1">
    <w:name w:val="mail-message-sender-email"/>
    <w:basedOn w:val="1001"/>
  </w:style>
  <w:style w:type="paragraph" w:styleId="1211" w:customStyle="1">
    <w:name w:val="Table Paragraph"/>
    <w:basedOn w:val="991"/>
    <w:uiPriority w:val="1"/>
    <w:qFormat/>
    <w:pPr>
      <w:ind w:left="107"/>
      <w:widowControl w:val="off"/>
    </w:pPr>
    <w:rPr>
      <w:sz w:val="22"/>
      <w:szCs w:val="22"/>
      <w:lang w:bidi="ru-RU"/>
    </w:rPr>
  </w:style>
  <w:style w:type="paragraph" w:styleId="1212" w:customStyle="1">
    <w:name w:val="No Spacing1"/>
    <w:uiPriority w:val="1"/>
    <w:qFormat/>
    <w:rPr>
      <w:rFonts w:ascii="Times New Roman" w:hAnsi="Times New Roman" w:eastAsia="Times New Roman"/>
      <w:sz w:val="24"/>
    </w:rPr>
  </w:style>
  <w:style w:type="character" w:styleId="1213" w:customStyle="1">
    <w:name w:val="Основной текст + Курсив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7"/>
      <w:szCs w:val="27"/>
      <w:u w:val="none"/>
      <w:lang w:val="ru-RU"/>
    </w:rPr>
  </w:style>
  <w:style w:type="table" w:styleId="1214" w:customStyle="1">
    <w:name w:val="Сетка таблицы221"/>
    <w:basedOn w:val="1002"/>
    <w:next w:val="1011"/>
    <w:uiPriority w:val="59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215" w:customStyle="1">
    <w:name w:val="Таблица-сетка 1 светлая11"/>
    <w:basedOn w:val="1002"/>
    <w:uiPriority w:val="46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666666" w:themeColor="text1" w:themeTint="99" w:sz="2" w:space="0"/>
        </w:tcBorders>
      </w:tcPr>
    </w:tblStylePr>
  </w:style>
  <w:style w:type="numbering" w:styleId="1216" w:customStyle="1">
    <w:name w:val="Нет списка21"/>
    <w:next w:val="1003"/>
    <w:uiPriority w:val="99"/>
    <w:semiHidden/>
    <w:unhideWhenUsed/>
  </w:style>
  <w:style w:type="table" w:styleId="1217" w:customStyle="1">
    <w:name w:val="Сетка таблицы71"/>
    <w:basedOn w:val="1002"/>
    <w:next w:val="1011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1218" w:customStyle="1">
    <w:name w:val="Сетка таблицы132"/>
    <w:basedOn w:val="1002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numbering" w:styleId="1219" w:customStyle="1">
    <w:name w:val="Нет списка111"/>
    <w:next w:val="1003"/>
    <w:uiPriority w:val="99"/>
    <w:semiHidden/>
    <w:unhideWhenUsed/>
  </w:style>
  <w:style w:type="character" w:styleId="1220" w:customStyle="1">
    <w:name w:val="Основной текст + 7;5 pt;Интервал 0 pt"/>
    <w:basedOn w:val="1072"/>
    <w:rPr>
      <w:rFonts w:ascii="Times New Roman" w:hAnsi="Times New Roman" w:eastAsia="Times New Roman" w:cs="Times New Roman"/>
      <w:color w:val="000000"/>
      <w:spacing w:val="0"/>
      <w:position w:val="0"/>
      <w:sz w:val="15"/>
      <w:szCs w:val="15"/>
      <w:shd w:val="clear" w:color="auto" w:fill="ffffff"/>
      <w:lang w:val="ru-RU" w:eastAsia="ru-RU" w:bidi="ru-RU"/>
    </w:rPr>
  </w:style>
  <w:style w:type="paragraph" w:styleId="1221" w:customStyle="1">
    <w:name w:val="Другое"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header" Target="header6.xml" /><Relationship Id="rId15" Type="http://schemas.openxmlformats.org/officeDocument/2006/relationships/customXml" Target="../customXml/item1.xml" /><Relationship Id="rId16" Type="http://schemas.openxmlformats.org/officeDocument/2006/relationships/image" Target="media/image1.png"/><Relationship Id="rId17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A30F1-565F-48F9-84E0-8AB356003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>ДОиН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shsb</dc:creator>
  <cp:revision>46</cp:revision>
  <dcterms:created xsi:type="dcterms:W3CDTF">2022-10-26T10:59:00Z</dcterms:created>
  <dcterms:modified xsi:type="dcterms:W3CDTF">2026-01-15T05:38:26Z</dcterms:modified>
</cp:coreProperties>
</file>