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A5B" w:rsidRPr="00507A5B" w:rsidRDefault="00507A5B" w:rsidP="002669C9">
      <w:pPr>
        <w:spacing w:line="240" w:lineRule="auto"/>
        <w:ind w:left="6372" w:right="141"/>
        <w:jc w:val="both"/>
        <w:rPr>
          <w:sz w:val="24"/>
          <w:szCs w:val="24"/>
        </w:rPr>
      </w:pPr>
      <w:r w:rsidRPr="00507A5B">
        <w:rPr>
          <w:sz w:val="24"/>
          <w:szCs w:val="24"/>
        </w:rPr>
        <w:t xml:space="preserve">Приложение </w:t>
      </w:r>
    </w:p>
    <w:p w:rsidR="00507A5B" w:rsidRPr="00507A5B" w:rsidRDefault="00507A5B" w:rsidP="002669C9">
      <w:pPr>
        <w:spacing w:line="240" w:lineRule="auto"/>
        <w:ind w:left="5664" w:right="141" w:firstLine="708"/>
        <w:jc w:val="both"/>
        <w:rPr>
          <w:sz w:val="24"/>
          <w:szCs w:val="24"/>
        </w:rPr>
      </w:pPr>
      <w:r w:rsidRPr="00507A5B">
        <w:rPr>
          <w:sz w:val="24"/>
          <w:szCs w:val="24"/>
        </w:rPr>
        <w:t xml:space="preserve">к приказу </w:t>
      </w:r>
    </w:p>
    <w:p w:rsidR="00507A5B" w:rsidRDefault="00507A5B" w:rsidP="002669C9">
      <w:pPr>
        <w:spacing w:line="240" w:lineRule="auto"/>
        <w:ind w:left="5664" w:right="141" w:firstLine="708"/>
        <w:jc w:val="both"/>
        <w:rPr>
          <w:sz w:val="24"/>
          <w:szCs w:val="24"/>
        </w:rPr>
      </w:pPr>
      <w:r w:rsidRPr="00507A5B">
        <w:rPr>
          <w:sz w:val="24"/>
          <w:szCs w:val="24"/>
        </w:rPr>
        <w:t>от</w:t>
      </w:r>
      <w:r w:rsidR="00A47E39">
        <w:rPr>
          <w:sz w:val="24"/>
          <w:szCs w:val="24"/>
        </w:rPr>
        <w:t xml:space="preserve"> </w:t>
      </w:r>
      <w:r w:rsidR="000E7D83">
        <w:rPr>
          <w:sz w:val="24"/>
          <w:szCs w:val="24"/>
        </w:rPr>
        <w:t>26.12.2025 № 935</w:t>
      </w:r>
    </w:p>
    <w:p w:rsidR="00E546D3" w:rsidRDefault="00E546D3" w:rsidP="009D1A9C">
      <w:pPr>
        <w:spacing w:line="240" w:lineRule="auto"/>
        <w:ind w:right="141"/>
        <w:jc w:val="center"/>
        <w:rPr>
          <w:b/>
          <w:sz w:val="24"/>
          <w:szCs w:val="24"/>
        </w:rPr>
      </w:pPr>
      <w:bookmarkStart w:id="0" w:name="_GoBack"/>
      <w:bookmarkEnd w:id="0"/>
    </w:p>
    <w:p w:rsidR="009D1A9C" w:rsidRPr="003506A7" w:rsidRDefault="009D1A9C" w:rsidP="009D1A9C">
      <w:pPr>
        <w:spacing w:line="240" w:lineRule="auto"/>
        <w:ind w:right="141"/>
        <w:jc w:val="center"/>
        <w:rPr>
          <w:b/>
          <w:sz w:val="24"/>
          <w:szCs w:val="24"/>
        </w:rPr>
      </w:pPr>
      <w:r w:rsidRPr="003506A7">
        <w:rPr>
          <w:b/>
          <w:sz w:val="24"/>
          <w:szCs w:val="24"/>
        </w:rPr>
        <w:t>Аналитическая справка</w:t>
      </w:r>
    </w:p>
    <w:p w:rsidR="009D1A9C" w:rsidRDefault="009D1A9C" w:rsidP="009D1A9C">
      <w:pPr>
        <w:spacing w:line="240" w:lineRule="auto"/>
        <w:ind w:right="141"/>
        <w:jc w:val="center"/>
        <w:rPr>
          <w:b/>
          <w:sz w:val="24"/>
          <w:szCs w:val="24"/>
        </w:rPr>
      </w:pPr>
      <w:r w:rsidRPr="003506A7">
        <w:rPr>
          <w:b/>
          <w:sz w:val="24"/>
          <w:szCs w:val="24"/>
        </w:rPr>
        <w:t xml:space="preserve">по итогам проведения </w:t>
      </w:r>
      <w:r>
        <w:rPr>
          <w:b/>
          <w:sz w:val="24"/>
          <w:szCs w:val="24"/>
        </w:rPr>
        <w:t>муниципального этапа</w:t>
      </w:r>
      <w:r w:rsidRPr="003506A7">
        <w:rPr>
          <w:b/>
          <w:sz w:val="24"/>
          <w:szCs w:val="24"/>
        </w:rPr>
        <w:t xml:space="preserve"> всероссийской олимпиады школьников по учебным предметам </w:t>
      </w:r>
      <w:r w:rsidR="00E546D3">
        <w:rPr>
          <w:b/>
          <w:sz w:val="24"/>
          <w:szCs w:val="24"/>
        </w:rPr>
        <w:t xml:space="preserve">в </w:t>
      </w:r>
      <w:r>
        <w:rPr>
          <w:b/>
          <w:sz w:val="24"/>
          <w:szCs w:val="24"/>
        </w:rPr>
        <w:t>202</w:t>
      </w:r>
      <w:r w:rsidR="00E546D3">
        <w:rPr>
          <w:b/>
          <w:sz w:val="24"/>
          <w:szCs w:val="24"/>
        </w:rPr>
        <w:t>5</w:t>
      </w:r>
      <w:r w:rsidRPr="003506A7">
        <w:rPr>
          <w:b/>
          <w:sz w:val="24"/>
          <w:szCs w:val="24"/>
        </w:rPr>
        <w:t>-202</w:t>
      </w:r>
      <w:r w:rsidR="00E546D3">
        <w:rPr>
          <w:b/>
          <w:sz w:val="24"/>
          <w:szCs w:val="24"/>
        </w:rPr>
        <w:t>6</w:t>
      </w:r>
      <w:r w:rsidRPr="003506A7">
        <w:rPr>
          <w:b/>
          <w:sz w:val="24"/>
          <w:szCs w:val="24"/>
        </w:rPr>
        <w:t xml:space="preserve"> учебн</w:t>
      </w:r>
      <w:r w:rsidR="00E546D3">
        <w:rPr>
          <w:b/>
          <w:sz w:val="24"/>
          <w:szCs w:val="24"/>
        </w:rPr>
        <w:t>ом году</w:t>
      </w:r>
    </w:p>
    <w:p w:rsidR="009D1A9C" w:rsidRDefault="009D1A9C" w:rsidP="009D1A9C">
      <w:pPr>
        <w:spacing w:line="240" w:lineRule="auto"/>
        <w:ind w:right="141"/>
        <w:jc w:val="center"/>
        <w:rPr>
          <w:b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51"/>
        <w:gridCol w:w="8080"/>
      </w:tblGrid>
      <w:tr w:rsidR="00F23EE0" w:rsidRPr="00F23EE0" w:rsidTr="00F56293">
        <w:tc>
          <w:tcPr>
            <w:tcW w:w="1951" w:type="dxa"/>
          </w:tcPr>
          <w:p w:rsidR="00F23EE0" w:rsidRPr="00F23EE0" w:rsidRDefault="00F23EE0" w:rsidP="00F23EE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23EE0">
              <w:rPr>
                <w:rFonts w:eastAsiaTheme="minorHAnsi"/>
                <w:sz w:val="24"/>
                <w:szCs w:val="24"/>
                <w:lang w:eastAsia="en-US"/>
              </w:rPr>
              <w:t>ВсОШ</w:t>
            </w:r>
          </w:p>
        </w:tc>
        <w:tc>
          <w:tcPr>
            <w:tcW w:w="8080" w:type="dxa"/>
          </w:tcPr>
          <w:p w:rsidR="00F23EE0" w:rsidRPr="00F23EE0" w:rsidRDefault="00F23EE0" w:rsidP="00F23EE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23EE0">
              <w:rPr>
                <w:rFonts w:eastAsiaTheme="minorHAnsi"/>
                <w:sz w:val="24"/>
                <w:szCs w:val="24"/>
                <w:lang w:eastAsia="en-US"/>
              </w:rPr>
              <w:t>всероссийская олимпиада школьников</w:t>
            </w:r>
          </w:p>
        </w:tc>
      </w:tr>
      <w:tr w:rsidR="00F23EE0" w:rsidRPr="00F23EE0" w:rsidTr="00F56293">
        <w:tc>
          <w:tcPr>
            <w:tcW w:w="1951" w:type="dxa"/>
          </w:tcPr>
          <w:p w:rsidR="00F23EE0" w:rsidRPr="00F23EE0" w:rsidRDefault="00F23EE0" w:rsidP="00F23EE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23EE0">
              <w:rPr>
                <w:rFonts w:eastAsiaTheme="minorHAnsi"/>
                <w:sz w:val="24"/>
                <w:szCs w:val="24"/>
                <w:lang w:eastAsia="en-US"/>
              </w:rPr>
              <w:t>МЭ ВсОШ</w:t>
            </w:r>
          </w:p>
        </w:tc>
        <w:tc>
          <w:tcPr>
            <w:tcW w:w="8080" w:type="dxa"/>
          </w:tcPr>
          <w:p w:rsidR="00F23EE0" w:rsidRPr="00F23EE0" w:rsidRDefault="00F23EE0" w:rsidP="00F23EE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23EE0">
              <w:rPr>
                <w:rFonts w:eastAsiaTheme="minorHAnsi"/>
                <w:sz w:val="24"/>
                <w:szCs w:val="24"/>
                <w:lang w:eastAsia="en-US"/>
              </w:rPr>
              <w:t>муниципальный этап всероссийской олимпиады школьников</w:t>
            </w:r>
          </w:p>
        </w:tc>
      </w:tr>
      <w:tr w:rsidR="00F23EE0" w:rsidRPr="00F23EE0" w:rsidTr="00F56293">
        <w:tc>
          <w:tcPr>
            <w:tcW w:w="1951" w:type="dxa"/>
          </w:tcPr>
          <w:p w:rsidR="00F23EE0" w:rsidRPr="00F23EE0" w:rsidRDefault="00F23EE0" w:rsidP="00F23EE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23EE0">
              <w:rPr>
                <w:rFonts w:eastAsiaTheme="minorHAnsi"/>
                <w:sz w:val="24"/>
                <w:szCs w:val="24"/>
                <w:lang w:eastAsia="en-US"/>
              </w:rPr>
              <w:t>ОО</w:t>
            </w:r>
          </w:p>
        </w:tc>
        <w:tc>
          <w:tcPr>
            <w:tcW w:w="8080" w:type="dxa"/>
          </w:tcPr>
          <w:p w:rsidR="00F23EE0" w:rsidRPr="00F23EE0" w:rsidRDefault="00F23EE0" w:rsidP="00F23EE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23EE0">
              <w:rPr>
                <w:rFonts w:eastAsiaTheme="minorHAnsi"/>
                <w:sz w:val="24"/>
                <w:szCs w:val="24"/>
                <w:lang w:eastAsia="en-US"/>
              </w:rPr>
              <w:t>общеобразовательные организации</w:t>
            </w:r>
          </w:p>
        </w:tc>
      </w:tr>
      <w:tr w:rsidR="00F23EE0" w:rsidRPr="00F23EE0" w:rsidTr="00F56293">
        <w:tc>
          <w:tcPr>
            <w:tcW w:w="1951" w:type="dxa"/>
          </w:tcPr>
          <w:p w:rsidR="00F23EE0" w:rsidRPr="00F23EE0" w:rsidRDefault="00F23EE0" w:rsidP="00F23EE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23EE0">
              <w:rPr>
                <w:rFonts w:eastAsiaTheme="minorHAnsi"/>
                <w:sz w:val="24"/>
                <w:szCs w:val="24"/>
                <w:lang w:eastAsia="en-US"/>
              </w:rPr>
              <w:t>ОБЗР</w:t>
            </w:r>
          </w:p>
        </w:tc>
        <w:tc>
          <w:tcPr>
            <w:tcW w:w="8080" w:type="dxa"/>
          </w:tcPr>
          <w:p w:rsidR="00F23EE0" w:rsidRPr="00F23EE0" w:rsidRDefault="00F23EE0" w:rsidP="002752F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23EE0">
              <w:rPr>
                <w:rFonts w:eastAsiaTheme="minorHAnsi"/>
                <w:sz w:val="24"/>
                <w:szCs w:val="24"/>
                <w:lang w:eastAsia="en-US"/>
              </w:rPr>
              <w:t>основы безопасности и защиты Родины</w:t>
            </w:r>
          </w:p>
        </w:tc>
      </w:tr>
      <w:tr w:rsidR="00F23EE0" w:rsidRPr="00F23EE0" w:rsidTr="00F56293">
        <w:tc>
          <w:tcPr>
            <w:tcW w:w="1951" w:type="dxa"/>
          </w:tcPr>
          <w:p w:rsidR="00F23EE0" w:rsidRPr="00F23EE0" w:rsidRDefault="00F23EE0" w:rsidP="00F23EE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23EE0">
              <w:rPr>
                <w:rFonts w:eastAsiaTheme="minorHAnsi"/>
                <w:sz w:val="24"/>
                <w:szCs w:val="24"/>
                <w:lang w:eastAsia="en-US"/>
              </w:rPr>
              <w:t>ГМО</w:t>
            </w:r>
          </w:p>
        </w:tc>
        <w:tc>
          <w:tcPr>
            <w:tcW w:w="8080" w:type="dxa"/>
          </w:tcPr>
          <w:p w:rsidR="00F23EE0" w:rsidRPr="00F23EE0" w:rsidRDefault="00F23EE0" w:rsidP="00F23EE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23EE0">
              <w:rPr>
                <w:rFonts w:eastAsiaTheme="minorHAnsi"/>
                <w:sz w:val="24"/>
                <w:szCs w:val="24"/>
                <w:lang w:eastAsia="en-US"/>
              </w:rPr>
              <w:t>городское методическое объединение</w:t>
            </w:r>
          </w:p>
        </w:tc>
      </w:tr>
      <w:tr w:rsidR="00F23EE0" w:rsidRPr="00F23EE0" w:rsidTr="00F56293">
        <w:tc>
          <w:tcPr>
            <w:tcW w:w="1951" w:type="dxa"/>
          </w:tcPr>
          <w:p w:rsidR="00F23EE0" w:rsidRPr="00F23EE0" w:rsidRDefault="00F23EE0" w:rsidP="00F23EE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23EE0">
              <w:rPr>
                <w:rFonts w:eastAsiaTheme="minorHAnsi"/>
                <w:sz w:val="24"/>
                <w:szCs w:val="24"/>
                <w:lang w:eastAsia="en-US"/>
              </w:rPr>
              <w:t>ШМО</w:t>
            </w:r>
          </w:p>
        </w:tc>
        <w:tc>
          <w:tcPr>
            <w:tcW w:w="8080" w:type="dxa"/>
          </w:tcPr>
          <w:p w:rsidR="00F23EE0" w:rsidRPr="00F23EE0" w:rsidRDefault="00F23EE0" w:rsidP="00F23EE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23EE0">
              <w:rPr>
                <w:rFonts w:eastAsiaTheme="minorHAnsi"/>
                <w:sz w:val="24"/>
                <w:szCs w:val="24"/>
                <w:lang w:eastAsia="en-US"/>
              </w:rPr>
              <w:t>школьное методическое объединение</w:t>
            </w:r>
          </w:p>
        </w:tc>
      </w:tr>
      <w:tr w:rsidR="00F23EE0" w:rsidRPr="00F23EE0" w:rsidTr="00F56293">
        <w:tc>
          <w:tcPr>
            <w:tcW w:w="1951" w:type="dxa"/>
          </w:tcPr>
          <w:p w:rsidR="00F23EE0" w:rsidRPr="00F23EE0" w:rsidRDefault="00F23EE0" w:rsidP="00F23EE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23EE0">
              <w:rPr>
                <w:rFonts w:eastAsiaTheme="minorHAnsi"/>
                <w:sz w:val="24"/>
                <w:szCs w:val="24"/>
                <w:lang w:eastAsia="en-US"/>
              </w:rPr>
              <w:t>СМЦРОД</w:t>
            </w:r>
          </w:p>
        </w:tc>
        <w:tc>
          <w:tcPr>
            <w:tcW w:w="8080" w:type="dxa"/>
          </w:tcPr>
          <w:p w:rsidR="00F23EE0" w:rsidRPr="00F23EE0" w:rsidRDefault="00F23EE0" w:rsidP="00F23EE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23EE0">
              <w:rPr>
                <w:rFonts w:eastAsiaTheme="minorHAnsi"/>
                <w:sz w:val="24"/>
                <w:szCs w:val="24"/>
                <w:lang w:eastAsia="en-US"/>
              </w:rPr>
              <w:t>сетевой муниципальный центр по работе с одаренными детьми</w:t>
            </w:r>
          </w:p>
        </w:tc>
      </w:tr>
    </w:tbl>
    <w:p w:rsidR="00F23EE0" w:rsidRDefault="00F23EE0" w:rsidP="009D1A9C">
      <w:pPr>
        <w:spacing w:line="240" w:lineRule="auto"/>
        <w:ind w:right="141"/>
        <w:jc w:val="center"/>
        <w:rPr>
          <w:b/>
          <w:sz w:val="24"/>
          <w:szCs w:val="24"/>
        </w:rPr>
      </w:pPr>
    </w:p>
    <w:p w:rsidR="00E546D3" w:rsidRPr="00E546D3" w:rsidRDefault="00E546D3" w:rsidP="00E546D3">
      <w:pPr>
        <w:spacing w:line="240" w:lineRule="auto"/>
        <w:ind w:firstLine="567"/>
        <w:jc w:val="both"/>
        <w:rPr>
          <w:b/>
          <w:sz w:val="24"/>
          <w:szCs w:val="24"/>
        </w:rPr>
      </w:pPr>
      <w:r w:rsidRPr="00E546D3">
        <w:rPr>
          <w:b/>
          <w:sz w:val="24"/>
          <w:szCs w:val="24"/>
        </w:rPr>
        <w:t>Введение</w:t>
      </w:r>
    </w:p>
    <w:p w:rsidR="00E546D3" w:rsidRDefault="00E546D3" w:rsidP="00E546D3">
      <w:pPr>
        <w:spacing w:line="240" w:lineRule="auto"/>
        <w:ind w:firstLine="567"/>
        <w:jc w:val="both"/>
        <w:rPr>
          <w:sz w:val="24"/>
          <w:szCs w:val="24"/>
        </w:rPr>
      </w:pPr>
      <w:proofErr w:type="gramStart"/>
      <w:r w:rsidRPr="00E546D3">
        <w:rPr>
          <w:sz w:val="24"/>
          <w:szCs w:val="24"/>
        </w:rPr>
        <w:t>В соответствии с приказом Министерства просвещения Российской Федерации от 27 ноября 2020 года № 678 «Об утверждении порядка проведения всеро</w:t>
      </w:r>
      <w:r>
        <w:rPr>
          <w:sz w:val="24"/>
          <w:szCs w:val="24"/>
        </w:rPr>
        <w:t xml:space="preserve">ссийской олимпиады школьников», </w:t>
      </w:r>
      <w:r w:rsidRPr="00E546D3">
        <w:rPr>
          <w:sz w:val="24"/>
          <w:szCs w:val="24"/>
        </w:rPr>
        <w:t xml:space="preserve">приказом Департамента образования и науки Ханты-Мансийского автономного округа - Югры от 16.09.2025 № 10-П-1800 «Об организации муниципального этапа всероссийской олимпиады школьников в Ханты-Мансийском автономном округе – </w:t>
      </w:r>
      <w:r>
        <w:rPr>
          <w:sz w:val="24"/>
          <w:szCs w:val="24"/>
        </w:rPr>
        <w:t xml:space="preserve">Югре в 2025-2026 учебном году», </w:t>
      </w:r>
      <w:r w:rsidRPr="00E546D3">
        <w:rPr>
          <w:sz w:val="24"/>
          <w:szCs w:val="24"/>
        </w:rPr>
        <w:t>прика</w:t>
      </w:r>
      <w:r>
        <w:rPr>
          <w:sz w:val="24"/>
          <w:szCs w:val="24"/>
        </w:rPr>
        <w:t>зом</w:t>
      </w:r>
      <w:r w:rsidRPr="00E546D3">
        <w:rPr>
          <w:sz w:val="24"/>
          <w:szCs w:val="24"/>
        </w:rPr>
        <w:t xml:space="preserve"> Комитета образования и науки Администрации города Нягани от 21.10.2025 № 715</w:t>
      </w:r>
      <w:proofErr w:type="gramEnd"/>
      <w:r w:rsidRPr="00E546D3">
        <w:rPr>
          <w:sz w:val="24"/>
          <w:szCs w:val="24"/>
        </w:rPr>
        <w:t xml:space="preserve"> «О проведении муниципального этапа ВсОШ на территории города Нягани в 2025-2026 учебном году», на территории города Нягани был организован и проведен </w:t>
      </w:r>
      <w:r w:rsidR="00F04EDE">
        <w:rPr>
          <w:sz w:val="24"/>
          <w:szCs w:val="24"/>
        </w:rPr>
        <w:t>МЭ ВсОШ</w:t>
      </w:r>
      <w:r w:rsidRPr="00E546D3">
        <w:rPr>
          <w:sz w:val="24"/>
          <w:szCs w:val="24"/>
        </w:rPr>
        <w:t xml:space="preserve"> в 2025-2026 учебном году.</w:t>
      </w:r>
    </w:p>
    <w:p w:rsidR="00E546D3" w:rsidRDefault="00F04EDE" w:rsidP="00E546D3">
      <w:pPr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ВсОШ</w:t>
      </w:r>
      <w:r w:rsidR="00B82AF0" w:rsidRPr="00B82AF0">
        <w:rPr>
          <w:sz w:val="24"/>
          <w:szCs w:val="24"/>
        </w:rPr>
        <w:t xml:space="preserve"> — главная и самая престижная олимпиада в системе образования России.</w:t>
      </w:r>
      <w:r w:rsidR="00B82AF0" w:rsidRPr="00B82AF0">
        <w:t xml:space="preserve"> </w:t>
      </w:r>
      <w:proofErr w:type="gramStart"/>
      <w:r w:rsidR="00B82AF0" w:rsidRPr="00B82AF0">
        <w:rPr>
          <w:sz w:val="24"/>
          <w:szCs w:val="24"/>
        </w:rPr>
        <w:t>Олимпиада проводится по 24 предметам школьной программы: иностранные языки (английский, испанский, итальянский, китайский, немецкий, французский); русский язык; астрономия; биология; география; информатика; искусство (МХК); история; литература; математика; обществознание; основы безопасности и защиты Родины; право; труд (технология); физика; физическая культура; химия; экология; экономика.</w:t>
      </w:r>
      <w:proofErr w:type="gramEnd"/>
    </w:p>
    <w:p w:rsidR="00B82AF0" w:rsidRDefault="00B82AF0" w:rsidP="00E546D3">
      <w:pPr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Муниципальный этап олимпиады</w:t>
      </w:r>
      <w:r w:rsidRPr="00B82AF0">
        <w:rPr>
          <w:sz w:val="24"/>
          <w:szCs w:val="24"/>
        </w:rPr>
        <w:t xml:space="preserve"> </w:t>
      </w:r>
      <w:proofErr w:type="gramStart"/>
      <w:r w:rsidRPr="00B82AF0">
        <w:rPr>
          <w:sz w:val="24"/>
          <w:szCs w:val="24"/>
        </w:rPr>
        <w:t xml:space="preserve">является </w:t>
      </w:r>
      <w:r>
        <w:rPr>
          <w:sz w:val="24"/>
          <w:szCs w:val="24"/>
        </w:rPr>
        <w:t>вторым</w:t>
      </w:r>
      <w:r w:rsidRPr="00B82AF0">
        <w:rPr>
          <w:sz w:val="24"/>
          <w:szCs w:val="24"/>
        </w:rPr>
        <w:t xml:space="preserve"> этапом </w:t>
      </w:r>
      <w:r w:rsidR="00F04EDE">
        <w:rPr>
          <w:sz w:val="24"/>
          <w:szCs w:val="24"/>
        </w:rPr>
        <w:t>ВсОШ</w:t>
      </w:r>
      <w:r w:rsidRPr="00B82AF0">
        <w:rPr>
          <w:sz w:val="24"/>
          <w:szCs w:val="24"/>
        </w:rPr>
        <w:t xml:space="preserve"> проводится</w:t>
      </w:r>
      <w:proofErr w:type="gramEnd"/>
      <w:r w:rsidRPr="00B82AF0">
        <w:rPr>
          <w:sz w:val="24"/>
          <w:szCs w:val="24"/>
        </w:rPr>
        <w:t xml:space="preserve"> по заданиям, разработанным для </w:t>
      </w:r>
      <w:r>
        <w:rPr>
          <w:sz w:val="24"/>
          <w:szCs w:val="24"/>
        </w:rPr>
        <w:t>7</w:t>
      </w:r>
      <w:r w:rsidRPr="00B82AF0">
        <w:rPr>
          <w:sz w:val="24"/>
          <w:szCs w:val="24"/>
        </w:rPr>
        <w:t>-11 классов.</w:t>
      </w:r>
      <w:r>
        <w:rPr>
          <w:sz w:val="24"/>
          <w:szCs w:val="24"/>
        </w:rPr>
        <w:t xml:space="preserve"> </w:t>
      </w:r>
      <w:r w:rsidRPr="00B82AF0">
        <w:rPr>
          <w:sz w:val="24"/>
          <w:szCs w:val="24"/>
        </w:rPr>
        <w:t xml:space="preserve">Принять участие в муниципальном этапе могут обучающиеся, набравшие проходные баллы на школьном этапе, а также победители и призёры </w:t>
      </w:r>
      <w:r>
        <w:rPr>
          <w:sz w:val="24"/>
          <w:szCs w:val="24"/>
        </w:rPr>
        <w:t>муниципального этапа</w:t>
      </w:r>
      <w:r w:rsidRPr="00B82AF0">
        <w:rPr>
          <w:sz w:val="24"/>
          <w:szCs w:val="24"/>
        </w:rPr>
        <w:t xml:space="preserve"> прошлого года, продолжающие освоение образовательных программ основного общего и среднего общего образования.</w:t>
      </w:r>
    </w:p>
    <w:p w:rsidR="00B82AF0" w:rsidRDefault="00B82AF0" w:rsidP="00E546D3">
      <w:pPr>
        <w:spacing w:line="240" w:lineRule="auto"/>
        <w:ind w:firstLine="567"/>
        <w:jc w:val="both"/>
        <w:rPr>
          <w:sz w:val="24"/>
          <w:szCs w:val="24"/>
        </w:rPr>
      </w:pPr>
      <w:r w:rsidRPr="002D45F8">
        <w:rPr>
          <w:sz w:val="24"/>
          <w:szCs w:val="24"/>
        </w:rPr>
        <w:t xml:space="preserve">Участник олимпиады выполняет по своему выбору олимпиадные задания, разработанные для класса, программу которого он осваивает, или для </w:t>
      </w:r>
      <w:proofErr w:type="gramStart"/>
      <w:r w:rsidRPr="002D45F8">
        <w:rPr>
          <w:sz w:val="24"/>
          <w:szCs w:val="24"/>
        </w:rPr>
        <w:t>более старших</w:t>
      </w:r>
      <w:proofErr w:type="gramEnd"/>
      <w:r w:rsidRPr="002D45F8">
        <w:rPr>
          <w:sz w:val="24"/>
          <w:szCs w:val="24"/>
        </w:rPr>
        <w:t xml:space="preserve"> классов. В случае прохождения участников олимпиады, выполнивших задания, разработанные для </w:t>
      </w:r>
      <w:proofErr w:type="gramStart"/>
      <w:r w:rsidRPr="002D45F8">
        <w:rPr>
          <w:sz w:val="24"/>
          <w:szCs w:val="24"/>
        </w:rPr>
        <w:t>более старших</w:t>
      </w:r>
      <w:proofErr w:type="gramEnd"/>
      <w:r w:rsidRPr="002D45F8">
        <w:rPr>
          <w:sz w:val="24"/>
          <w:szCs w:val="24"/>
        </w:rPr>
        <w:t xml:space="preserve"> классов по отношению к тем классам, программы которых они осваивают, на следующий этап олимпиады указанные участники олимпиады и на следующих этапах олимпиады выполняют олимпиадные задания, разработанные для класса, который они выбрали на предыдущем этапе олимпиады.</w:t>
      </w:r>
    </w:p>
    <w:p w:rsidR="002D45F8" w:rsidRDefault="00B82AF0" w:rsidP="0069193E">
      <w:pPr>
        <w:spacing w:line="240" w:lineRule="auto"/>
        <w:ind w:firstLine="567"/>
        <w:jc w:val="both"/>
        <w:rPr>
          <w:sz w:val="24"/>
        </w:rPr>
      </w:pPr>
      <w:r w:rsidRPr="00B82AF0">
        <w:rPr>
          <w:b/>
          <w:sz w:val="24"/>
          <w:szCs w:val="24"/>
        </w:rPr>
        <w:t>Цель пр</w:t>
      </w:r>
      <w:r w:rsidR="002D45F8">
        <w:rPr>
          <w:b/>
          <w:sz w:val="24"/>
          <w:szCs w:val="24"/>
        </w:rPr>
        <w:t xml:space="preserve">оведения </w:t>
      </w:r>
      <w:r w:rsidR="00F04EDE">
        <w:rPr>
          <w:sz w:val="24"/>
        </w:rPr>
        <w:t>МЭ ВсОШ</w:t>
      </w:r>
      <w:r w:rsidRPr="002D45F8">
        <w:rPr>
          <w:sz w:val="24"/>
        </w:rPr>
        <w:t xml:space="preserve"> заключается в выявлении и отборе наиболее талантливых и подготовленных учащихся для участия в региональном этапе</w:t>
      </w:r>
      <w:r w:rsidR="002D45F8" w:rsidRPr="002D45F8">
        <w:t xml:space="preserve"> </w:t>
      </w:r>
      <w:r w:rsidR="002D45F8" w:rsidRPr="002D45F8">
        <w:rPr>
          <w:sz w:val="24"/>
        </w:rPr>
        <w:t>всероссийской олимпиады школьников в 2025-2026 учебном году</w:t>
      </w:r>
      <w:r w:rsidRPr="002D45F8">
        <w:rPr>
          <w:sz w:val="24"/>
        </w:rPr>
        <w:t xml:space="preserve">. </w:t>
      </w:r>
    </w:p>
    <w:p w:rsidR="002D45F8" w:rsidRPr="002D45F8" w:rsidRDefault="002D45F8" w:rsidP="0069193E">
      <w:pPr>
        <w:spacing w:line="240" w:lineRule="auto"/>
        <w:ind w:firstLine="567"/>
        <w:jc w:val="both"/>
        <w:rPr>
          <w:b/>
          <w:sz w:val="24"/>
          <w:szCs w:val="24"/>
        </w:rPr>
      </w:pPr>
      <w:r w:rsidRPr="002D45F8">
        <w:rPr>
          <w:b/>
          <w:sz w:val="24"/>
          <w:szCs w:val="24"/>
        </w:rPr>
        <w:t>Задачи проведения:</w:t>
      </w:r>
    </w:p>
    <w:p w:rsidR="00F56293" w:rsidRDefault="002D45F8" w:rsidP="00F23EE0">
      <w:pPr>
        <w:pStyle w:val="aa"/>
        <w:spacing w:before="0" w:beforeAutospacing="0" w:after="0" w:afterAutospacing="0"/>
        <w:ind w:firstLine="567"/>
        <w:jc w:val="both"/>
      </w:pPr>
      <w:r>
        <w:rPr>
          <w:rStyle w:val="ab"/>
        </w:rPr>
        <w:t xml:space="preserve">- </w:t>
      </w:r>
      <w:r w:rsidRPr="002D45F8">
        <w:rPr>
          <w:rStyle w:val="ab"/>
          <w:b w:val="0"/>
        </w:rPr>
        <w:t>в</w:t>
      </w:r>
      <w:r w:rsidR="00B82AF0" w:rsidRPr="002D45F8">
        <w:rPr>
          <w:rStyle w:val="ab"/>
          <w:b w:val="0"/>
        </w:rPr>
        <w:t>ыявление одаренных детей</w:t>
      </w:r>
      <w:r w:rsidRPr="002D45F8">
        <w:rPr>
          <w:rStyle w:val="ab"/>
          <w:b w:val="0"/>
        </w:rPr>
        <w:t>,</w:t>
      </w:r>
      <w:r w:rsidR="00B82AF0" w:rsidRPr="002D45F8">
        <w:t xml:space="preserve"> проявляющих выдающиеся способности и интерес к определенным предметам, которые могут не полностью раскрываться в ра</w:t>
      </w:r>
      <w:r>
        <w:t>мках обычного учебного процесса;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D45F8">
        <w:tab/>
        <w:t>- с</w:t>
      </w:r>
      <w:r w:rsidR="00B82AF0" w:rsidRPr="002D45F8">
        <w:rPr>
          <w:rStyle w:val="ab"/>
          <w:b w:val="0"/>
        </w:rPr>
        <w:t>тимулирование интереса к учебе и науке</w:t>
      </w:r>
      <w:r w:rsidRPr="002D45F8">
        <w:rPr>
          <w:rStyle w:val="ab"/>
          <w:b w:val="0"/>
        </w:rPr>
        <w:t>, м</w:t>
      </w:r>
      <w:r w:rsidR="00B82AF0" w:rsidRPr="002D45F8">
        <w:t>отивация учащихся к углубленному изучению предметов, развитие стремления к знаниям и</w:t>
      </w:r>
      <w:r w:rsidRPr="002D45F8">
        <w:t xml:space="preserve"> исследовательской деятельности;</w:t>
      </w:r>
      <w:r>
        <w:tab/>
      </w:r>
      <w:r>
        <w:tab/>
        <w:t>- п</w:t>
      </w:r>
      <w:r>
        <w:rPr>
          <w:rStyle w:val="ab"/>
          <w:b w:val="0"/>
        </w:rPr>
        <w:t>овышение качества образования, с</w:t>
      </w:r>
      <w:r w:rsidR="00B82AF0" w:rsidRPr="002D45F8">
        <w:t xml:space="preserve">овершенствование методики преподавания и </w:t>
      </w:r>
      <w:r w:rsidR="00B82AF0" w:rsidRPr="002D45F8">
        <w:lastRenderedPageBreak/>
        <w:t>стимулирование учителей к развитию, так как для подготовки учеников к олимпиадам требуется более углубленное знание предмета и использование совреме</w:t>
      </w:r>
      <w:r>
        <w:t>нных образовательных технологий;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9193E">
        <w:tab/>
      </w:r>
      <w:r w:rsidR="0069193E">
        <w:tab/>
      </w:r>
      <w:r w:rsidR="0069193E">
        <w:tab/>
      </w:r>
      <w:r>
        <w:t>- с</w:t>
      </w:r>
      <w:r w:rsidR="00B82AF0" w:rsidRPr="002D45F8">
        <w:rPr>
          <w:rStyle w:val="ab"/>
          <w:b w:val="0"/>
        </w:rPr>
        <w:t>оздание условий для самореализации</w:t>
      </w:r>
      <w:r>
        <w:rPr>
          <w:rStyle w:val="ab"/>
          <w:b w:val="0"/>
        </w:rPr>
        <w:t>, п</w:t>
      </w:r>
      <w:r w:rsidR="00B82AF0" w:rsidRPr="002D45F8">
        <w:t>редоставление учащимся возможности продемонстрировать свои знания и умения, получить признание и поддержку со стороны уч</w:t>
      </w:r>
      <w:r>
        <w:t>ителей, сверстников и экспертов;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 ф</w:t>
      </w:r>
      <w:r w:rsidR="00B82AF0" w:rsidRPr="002D45F8">
        <w:rPr>
          <w:rStyle w:val="ab"/>
          <w:b w:val="0"/>
        </w:rPr>
        <w:t>ормирование олимпиадного резерва</w:t>
      </w:r>
      <w:r>
        <w:rPr>
          <w:rStyle w:val="ab"/>
          <w:b w:val="0"/>
        </w:rPr>
        <w:t>, п</w:t>
      </w:r>
      <w:r w:rsidR="00B82AF0" w:rsidRPr="002D45F8">
        <w:t xml:space="preserve">одготовка будущих участников регионального и заключительного этапов </w:t>
      </w:r>
      <w:r w:rsidRPr="002D45F8">
        <w:t>всероссийской олимпиады школьников</w:t>
      </w:r>
      <w:r>
        <w:t xml:space="preserve">, </w:t>
      </w:r>
      <w:r w:rsidR="00B82AF0" w:rsidRPr="002D45F8">
        <w:t>а также других интелл</w:t>
      </w:r>
      <w:r>
        <w:t>ектуальных конкурсов и олимпиад;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80865" w:rsidRPr="00180865" w:rsidRDefault="002D45F8" w:rsidP="00F23EE0">
      <w:pPr>
        <w:pStyle w:val="aa"/>
        <w:spacing w:before="0" w:beforeAutospacing="0" w:after="0" w:afterAutospacing="0"/>
        <w:ind w:firstLine="567"/>
        <w:jc w:val="both"/>
      </w:pPr>
      <w:r>
        <w:t xml:space="preserve">- </w:t>
      </w:r>
      <w:r>
        <w:rPr>
          <w:rStyle w:val="ab"/>
          <w:b w:val="0"/>
        </w:rPr>
        <w:t>п</w:t>
      </w:r>
      <w:r w:rsidR="00B82AF0" w:rsidRPr="002D45F8">
        <w:rPr>
          <w:rStyle w:val="ab"/>
          <w:b w:val="0"/>
        </w:rPr>
        <w:t>о</w:t>
      </w:r>
      <w:r w:rsidR="00180865">
        <w:rPr>
          <w:rStyle w:val="ab"/>
          <w:b w:val="0"/>
        </w:rPr>
        <w:t>пуляризация науки и образования, п</w:t>
      </w:r>
      <w:r w:rsidR="00B82AF0" w:rsidRPr="002D45F8">
        <w:t>ривлечение внимания общественности к олимпиадному движению, повышение престижа образования и науки в обществе.</w:t>
      </w:r>
      <w:r w:rsidR="00180865">
        <w:tab/>
      </w:r>
    </w:p>
    <w:p w:rsidR="00F23EE0" w:rsidRPr="00F23EE0" w:rsidRDefault="00F23EE0" w:rsidP="00F23EE0">
      <w:pPr>
        <w:spacing w:line="240" w:lineRule="auto"/>
        <w:ind w:firstLine="567"/>
        <w:jc w:val="both"/>
        <w:rPr>
          <w:sz w:val="24"/>
          <w:szCs w:val="24"/>
        </w:rPr>
      </w:pPr>
      <w:r w:rsidRPr="00F23EE0">
        <w:rPr>
          <w:b/>
          <w:sz w:val="24"/>
          <w:szCs w:val="24"/>
        </w:rPr>
        <w:t xml:space="preserve">Анализ </w:t>
      </w:r>
      <w:r w:rsidR="00B57C50">
        <w:rPr>
          <w:b/>
          <w:sz w:val="24"/>
          <w:szCs w:val="24"/>
        </w:rPr>
        <w:t>М</w:t>
      </w:r>
      <w:r w:rsidRPr="00F23EE0">
        <w:rPr>
          <w:b/>
          <w:sz w:val="24"/>
          <w:szCs w:val="24"/>
        </w:rPr>
        <w:t>Э ВсОШ проводился по следующим пунктам:</w:t>
      </w:r>
    </w:p>
    <w:p w:rsidR="00F23EE0" w:rsidRPr="00F23EE0" w:rsidRDefault="00E84D74" w:rsidP="00E84D74">
      <w:pPr>
        <w:numPr>
          <w:ilvl w:val="0"/>
          <w:numId w:val="9"/>
        </w:numPr>
        <w:spacing w:after="200" w:line="240" w:lineRule="auto"/>
        <w:ind w:left="0" w:firstLine="0"/>
        <w:contextualSpacing/>
        <w:jc w:val="both"/>
        <w:rPr>
          <w:sz w:val="24"/>
          <w:szCs w:val="24"/>
        </w:rPr>
      </w:pPr>
      <w:r w:rsidRPr="00E84D74">
        <w:rPr>
          <w:rFonts w:eastAsiaTheme="minorHAnsi"/>
          <w:sz w:val="24"/>
          <w:szCs w:val="24"/>
          <w:lang w:eastAsia="en-US"/>
        </w:rPr>
        <w:t xml:space="preserve">Количественный состав участников МЭ ВсОШ </w:t>
      </w:r>
      <w:r w:rsidR="0017658A">
        <w:rPr>
          <w:rFonts w:eastAsiaTheme="minorHAnsi"/>
          <w:sz w:val="24"/>
          <w:szCs w:val="24"/>
          <w:lang w:eastAsia="en-US"/>
        </w:rPr>
        <w:t>за 3 года;</w:t>
      </w:r>
    </w:p>
    <w:p w:rsidR="00B57C50" w:rsidRPr="00B57C50" w:rsidRDefault="00B57C50" w:rsidP="00B57C50">
      <w:pPr>
        <w:numPr>
          <w:ilvl w:val="0"/>
          <w:numId w:val="9"/>
        </w:numPr>
        <w:spacing w:after="200" w:line="240" w:lineRule="auto"/>
        <w:ind w:left="0" w:firstLine="0"/>
        <w:contextualSpacing/>
        <w:rPr>
          <w:sz w:val="24"/>
          <w:szCs w:val="24"/>
        </w:rPr>
      </w:pPr>
      <w:r w:rsidRPr="00B57C50">
        <w:rPr>
          <w:sz w:val="24"/>
          <w:szCs w:val="24"/>
        </w:rPr>
        <w:t>Информация о качестве выполнения олимпиадных заданий участниками МЭ ВсОШ</w:t>
      </w:r>
      <w:r w:rsidR="0017658A">
        <w:rPr>
          <w:sz w:val="24"/>
          <w:szCs w:val="24"/>
        </w:rPr>
        <w:t>;</w:t>
      </w:r>
    </w:p>
    <w:p w:rsidR="00B57C50" w:rsidRDefault="00892B09" w:rsidP="00892B09">
      <w:pPr>
        <w:numPr>
          <w:ilvl w:val="0"/>
          <w:numId w:val="9"/>
        </w:numPr>
        <w:spacing w:after="200" w:line="240" w:lineRule="auto"/>
        <w:ind w:left="709" w:hanging="709"/>
        <w:contextualSpacing/>
        <w:rPr>
          <w:sz w:val="24"/>
          <w:szCs w:val="24"/>
        </w:rPr>
      </w:pPr>
      <w:r w:rsidRPr="00892B09">
        <w:rPr>
          <w:sz w:val="24"/>
          <w:szCs w:val="24"/>
        </w:rPr>
        <w:t xml:space="preserve">Количество </w:t>
      </w:r>
      <w:r w:rsidR="0017658A">
        <w:rPr>
          <w:sz w:val="24"/>
          <w:szCs w:val="24"/>
        </w:rPr>
        <w:t>призовых мест и эффективность участия в</w:t>
      </w:r>
      <w:r w:rsidRPr="00892B09">
        <w:rPr>
          <w:sz w:val="24"/>
          <w:szCs w:val="24"/>
        </w:rPr>
        <w:t xml:space="preserve"> МЭ ВсОШ за 3 года</w:t>
      </w:r>
      <w:r w:rsidR="0017658A">
        <w:rPr>
          <w:sz w:val="24"/>
          <w:szCs w:val="24"/>
        </w:rPr>
        <w:t>;</w:t>
      </w:r>
    </w:p>
    <w:p w:rsidR="00F23EE0" w:rsidRDefault="00F23EE0" w:rsidP="00F23EE0">
      <w:pPr>
        <w:spacing w:line="240" w:lineRule="auto"/>
        <w:ind w:firstLine="567"/>
        <w:contextualSpacing/>
        <w:jc w:val="both"/>
        <w:rPr>
          <w:sz w:val="24"/>
          <w:szCs w:val="24"/>
        </w:rPr>
      </w:pPr>
      <w:r w:rsidRPr="00F23EE0">
        <w:rPr>
          <w:sz w:val="24"/>
          <w:szCs w:val="24"/>
        </w:rPr>
        <w:t>Аналитическая справка сформирована на основании итоговых протоколов с выстроенным рейтингом (победителей и призеров), протоколах жюри (с аналитическим отчетом и выстроенным рейтингом всех участников Олимпиады по каждому общеобразовательному</w:t>
      </w:r>
      <w:r>
        <w:rPr>
          <w:sz w:val="24"/>
          <w:szCs w:val="24"/>
        </w:rPr>
        <w:t xml:space="preserve"> предмету)</w:t>
      </w:r>
    </w:p>
    <w:p w:rsidR="00A416B0" w:rsidRPr="00F23EE0" w:rsidRDefault="00A416B0" w:rsidP="00F23EE0">
      <w:pPr>
        <w:spacing w:line="240" w:lineRule="auto"/>
        <w:ind w:firstLine="567"/>
        <w:contextualSpacing/>
        <w:jc w:val="both"/>
        <w:rPr>
          <w:sz w:val="24"/>
          <w:szCs w:val="24"/>
        </w:rPr>
      </w:pPr>
    </w:p>
    <w:p w:rsidR="00B82AF0" w:rsidRDefault="00180865" w:rsidP="00180865">
      <w:pPr>
        <w:spacing w:line="240" w:lineRule="auto"/>
        <w:ind w:firstLine="567"/>
        <w:jc w:val="center"/>
        <w:rPr>
          <w:b/>
          <w:sz w:val="24"/>
          <w:szCs w:val="24"/>
        </w:rPr>
      </w:pPr>
      <w:r w:rsidRPr="00180865">
        <w:rPr>
          <w:b/>
          <w:sz w:val="24"/>
          <w:szCs w:val="24"/>
        </w:rPr>
        <w:t>1.Общие сведения</w:t>
      </w:r>
    </w:p>
    <w:p w:rsidR="009D1A9C" w:rsidRDefault="00180865" w:rsidP="00E546D3">
      <w:pPr>
        <w:spacing w:line="240" w:lineRule="auto"/>
        <w:ind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</w:t>
      </w:r>
      <w:r w:rsidR="009D1A9C" w:rsidRPr="00FF68AF">
        <w:rPr>
          <w:sz w:val="24"/>
          <w:szCs w:val="24"/>
        </w:rPr>
        <w:t xml:space="preserve"> период с </w:t>
      </w:r>
      <w:r w:rsidR="002669C9">
        <w:rPr>
          <w:sz w:val="24"/>
          <w:szCs w:val="24"/>
        </w:rPr>
        <w:t>0</w:t>
      </w:r>
      <w:r>
        <w:rPr>
          <w:sz w:val="24"/>
          <w:szCs w:val="24"/>
        </w:rPr>
        <w:t>6</w:t>
      </w:r>
      <w:r w:rsidR="009D1A9C" w:rsidRPr="00FF68AF">
        <w:rPr>
          <w:sz w:val="24"/>
          <w:szCs w:val="24"/>
        </w:rPr>
        <w:t xml:space="preserve"> ноября по </w:t>
      </w:r>
      <w:r w:rsidR="002669C9">
        <w:rPr>
          <w:sz w:val="24"/>
          <w:szCs w:val="24"/>
        </w:rPr>
        <w:t>1</w:t>
      </w:r>
      <w:r>
        <w:rPr>
          <w:sz w:val="24"/>
          <w:szCs w:val="24"/>
        </w:rPr>
        <w:t>9</w:t>
      </w:r>
      <w:r w:rsidR="009D1A9C">
        <w:rPr>
          <w:sz w:val="24"/>
          <w:szCs w:val="24"/>
        </w:rPr>
        <w:t xml:space="preserve"> декабря 202</w:t>
      </w:r>
      <w:r>
        <w:rPr>
          <w:sz w:val="24"/>
          <w:szCs w:val="24"/>
        </w:rPr>
        <w:t>5</w:t>
      </w:r>
      <w:r w:rsidR="009D1A9C" w:rsidRPr="00FF68AF">
        <w:rPr>
          <w:sz w:val="24"/>
          <w:szCs w:val="24"/>
        </w:rPr>
        <w:t xml:space="preserve"> года </w:t>
      </w:r>
      <w:r>
        <w:rPr>
          <w:sz w:val="24"/>
          <w:szCs w:val="24"/>
        </w:rPr>
        <w:t>н</w:t>
      </w:r>
      <w:r w:rsidR="0069193E">
        <w:rPr>
          <w:sz w:val="24"/>
          <w:szCs w:val="24"/>
        </w:rPr>
        <w:t>а</w:t>
      </w:r>
      <w:r>
        <w:rPr>
          <w:sz w:val="24"/>
          <w:szCs w:val="24"/>
        </w:rPr>
        <w:t xml:space="preserve"> территории города Нягани </w:t>
      </w:r>
      <w:r w:rsidRPr="00180865">
        <w:rPr>
          <w:sz w:val="24"/>
          <w:szCs w:val="24"/>
        </w:rPr>
        <w:t>был организован</w:t>
      </w:r>
      <w:r w:rsidRPr="00180865">
        <w:t xml:space="preserve"> </w:t>
      </w:r>
      <w:r w:rsidRPr="00180865">
        <w:rPr>
          <w:sz w:val="24"/>
          <w:szCs w:val="24"/>
        </w:rPr>
        <w:t>и проведен</w:t>
      </w:r>
      <w:r w:rsidRPr="00180865">
        <w:t xml:space="preserve"> </w:t>
      </w:r>
      <w:r w:rsidR="00F04EDE" w:rsidRPr="00F04EDE">
        <w:rPr>
          <w:sz w:val="24"/>
          <w:szCs w:val="24"/>
        </w:rPr>
        <w:t>МЭ ВсОШ</w:t>
      </w:r>
      <w:r w:rsidRPr="00180865">
        <w:rPr>
          <w:sz w:val="24"/>
          <w:szCs w:val="24"/>
        </w:rPr>
        <w:t xml:space="preserve"> </w:t>
      </w:r>
      <w:r w:rsidR="009D1A9C" w:rsidRPr="00FF68AF">
        <w:rPr>
          <w:sz w:val="24"/>
          <w:szCs w:val="24"/>
        </w:rPr>
        <w:t xml:space="preserve">в сроки, </w:t>
      </w:r>
      <w:r w:rsidR="00402B25">
        <w:rPr>
          <w:sz w:val="24"/>
          <w:szCs w:val="24"/>
        </w:rPr>
        <w:t xml:space="preserve">утвержденные приказом </w:t>
      </w:r>
      <w:r w:rsidR="00402B25" w:rsidRPr="00402B25">
        <w:rPr>
          <w:sz w:val="24"/>
          <w:szCs w:val="24"/>
        </w:rPr>
        <w:t>Департамента образования и науки Ханты-Мансийского автономного округа - Югры от 16.09.2025 № 10-П-1800 «Об организации муниципального этапа всероссийской олимпиады школьников в Ханты-Мансийском автономном округе – Югре в 2025-2026 учебном году»</w:t>
      </w:r>
      <w:r w:rsidR="00402B25">
        <w:rPr>
          <w:sz w:val="24"/>
          <w:szCs w:val="24"/>
        </w:rPr>
        <w:t xml:space="preserve"> </w:t>
      </w:r>
      <w:r w:rsidR="009D1A9C" w:rsidRPr="00FF68AF">
        <w:rPr>
          <w:sz w:val="24"/>
          <w:szCs w:val="24"/>
        </w:rPr>
        <w:t>по 2</w:t>
      </w:r>
      <w:r w:rsidR="00402B25">
        <w:rPr>
          <w:sz w:val="24"/>
          <w:szCs w:val="24"/>
        </w:rPr>
        <w:t>1</w:t>
      </w:r>
      <w:r w:rsidR="009D1A9C">
        <w:rPr>
          <w:sz w:val="24"/>
          <w:szCs w:val="24"/>
        </w:rPr>
        <w:t xml:space="preserve"> предмет</w:t>
      </w:r>
      <w:r w:rsidR="00402B25">
        <w:rPr>
          <w:sz w:val="24"/>
          <w:szCs w:val="24"/>
        </w:rPr>
        <w:t>у</w:t>
      </w:r>
      <w:r w:rsidR="009D1A9C" w:rsidRPr="00FF68AF">
        <w:rPr>
          <w:sz w:val="24"/>
          <w:szCs w:val="24"/>
        </w:rPr>
        <w:t xml:space="preserve">: </w:t>
      </w:r>
      <w:r w:rsidR="00402B25">
        <w:rPr>
          <w:sz w:val="24"/>
          <w:szCs w:val="24"/>
        </w:rPr>
        <w:t>экономика, астрономия, искусство</w:t>
      </w:r>
      <w:r w:rsidR="00F56293">
        <w:rPr>
          <w:sz w:val="24"/>
          <w:szCs w:val="24"/>
        </w:rPr>
        <w:t xml:space="preserve"> </w:t>
      </w:r>
      <w:r w:rsidR="00402B25" w:rsidRPr="00402B25">
        <w:rPr>
          <w:sz w:val="24"/>
          <w:szCs w:val="24"/>
        </w:rPr>
        <w:t xml:space="preserve">(МХК), </w:t>
      </w:r>
      <w:r w:rsidR="004B1530" w:rsidRPr="004B1530">
        <w:rPr>
          <w:sz w:val="24"/>
          <w:szCs w:val="24"/>
        </w:rPr>
        <w:t>русск</w:t>
      </w:r>
      <w:r w:rsidR="004B1530">
        <w:rPr>
          <w:sz w:val="24"/>
          <w:szCs w:val="24"/>
        </w:rPr>
        <w:t>ий</w:t>
      </w:r>
      <w:r w:rsidR="004B1530" w:rsidRPr="004B1530">
        <w:rPr>
          <w:sz w:val="24"/>
          <w:szCs w:val="24"/>
        </w:rPr>
        <w:t xml:space="preserve"> язык</w:t>
      </w:r>
      <w:proofErr w:type="gramEnd"/>
      <w:r w:rsidR="004B1530" w:rsidRPr="004B1530">
        <w:rPr>
          <w:sz w:val="24"/>
          <w:szCs w:val="24"/>
        </w:rPr>
        <w:t>,</w:t>
      </w:r>
      <w:r w:rsidR="004B1530">
        <w:rPr>
          <w:sz w:val="24"/>
          <w:szCs w:val="24"/>
        </w:rPr>
        <w:t xml:space="preserve"> </w:t>
      </w:r>
      <w:proofErr w:type="gramStart"/>
      <w:r w:rsidR="004B1530">
        <w:rPr>
          <w:sz w:val="24"/>
          <w:szCs w:val="24"/>
        </w:rPr>
        <w:t xml:space="preserve">физическая культура, </w:t>
      </w:r>
      <w:r w:rsidR="002669C9">
        <w:rPr>
          <w:sz w:val="24"/>
          <w:szCs w:val="24"/>
        </w:rPr>
        <w:t xml:space="preserve">география, право, </w:t>
      </w:r>
      <w:r w:rsidR="004B1530" w:rsidRPr="004B1530">
        <w:rPr>
          <w:sz w:val="24"/>
          <w:szCs w:val="24"/>
        </w:rPr>
        <w:t>обществознани</w:t>
      </w:r>
      <w:r w:rsidR="004B1530">
        <w:rPr>
          <w:sz w:val="24"/>
          <w:szCs w:val="24"/>
        </w:rPr>
        <w:t>е</w:t>
      </w:r>
      <w:r w:rsidR="004B1530" w:rsidRPr="004B1530">
        <w:rPr>
          <w:sz w:val="24"/>
          <w:szCs w:val="24"/>
        </w:rPr>
        <w:t xml:space="preserve">, </w:t>
      </w:r>
      <w:r w:rsidR="004B1530">
        <w:rPr>
          <w:sz w:val="24"/>
          <w:szCs w:val="24"/>
        </w:rPr>
        <w:t xml:space="preserve">ОБЗР, история, </w:t>
      </w:r>
      <w:r w:rsidR="002669C9" w:rsidRPr="002669C9">
        <w:rPr>
          <w:sz w:val="24"/>
          <w:szCs w:val="24"/>
        </w:rPr>
        <w:t>английск</w:t>
      </w:r>
      <w:r w:rsidR="004B1530">
        <w:rPr>
          <w:sz w:val="24"/>
          <w:szCs w:val="24"/>
        </w:rPr>
        <w:t>ий</w:t>
      </w:r>
      <w:r w:rsidR="002669C9" w:rsidRPr="002669C9">
        <w:rPr>
          <w:sz w:val="24"/>
          <w:szCs w:val="24"/>
        </w:rPr>
        <w:t xml:space="preserve"> язык, </w:t>
      </w:r>
      <w:r w:rsidR="004B1530" w:rsidRPr="004B1530">
        <w:rPr>
          <w:sz w:val="24"/>
          <w:szCs w:val="24"/>
        </w:rPr>
        <w:t>литература,</w:t>
      </w:r>
      <w:r w:rsidR="004B1530">
        <w:rPr>
          <w:sz w:val="24"/>
          <w:szCs w:val="24"/>
        </w:rPr>
        <w:t xml:space="preserve"> математика, </w:t>
      </w:r>
      <w:r w:rsidR="00082945" w:rsidRPr="00082945">
        <w:rPr>
          <w:sz w:val="24"/>
          <w:szCs w:val="24"/>
        </w:rPr>
        <w:t>труд</w:t>
      </w:r>
      <w:r w:rsidR="004B1530">
        <w:rPr>
          <w:sz w:val="24"/>
          <w:szCs w:val="24"/>
        </w:rPr>
        <w:t xml:space="preserve"> (технология</w:t>
      </w:r>
      <w:r w:rsidR="00082945" w:rsidRPr="00082945">
        <w:rPr>
          <w:sz w:val="24"/>
          <w:szCs w:val="24"/>
        </w:rPr>
        <w:t>)</w:t>
      </w:r>
      <w:r w:rsidR="00082945">
        <w:rPr>
          <w:sz w:val="24"/>
          <w:szCs w:val="24"/>
        </w:rPr>
        <w:t>,</w:t>
      </w:r>
      <w:r w:rsidR="004B1530">
        <w:rPr>
          <w:sz w:val="24"/>
          <w:szCs w:val="24"/>
        </w:rPr>
        <w:t xml:space="preserve"> биология, физика, экология, китайский язык,</w:t>
      </w:r>
      <w:r w:rsidR="00082945" w:rsidRPr="00082945">
        <w:t xml:space="preserve"> </w:t>
      </w:r>
      <w:r w:rsidR="009D1A9C" w:rsidRPr="00FF68AF">
        <w:rPr>
          <w:sz w:val="24"/>
          <w:szCs w:val="24"/>
        </w:rPr>
        <w:t>информатик</w:t>
      </w:r>
      <w:r w:rsidR="004B1530">
        <w:rPr>
          <w:sz w:val="24"/>
          <w:szCs w:val="24"/>
        </w:rPr>
        <w:t>а</w:t>
      </w:r>
      <w:r w:rsidR="009D1A9C" w:rsidRPr="00FF68AF">
        <w:rPr>
          <w:sz w:val="24"/>
          <w:szCs w:val="24"/>
        </w:rPr>
        <w:t xml:space="preserve">, </w:t>
      </w:r>
      <w:r w:rsidR="00082945">
        <w:rPr>
          <w:sz w:val="24"/>
          <w:szCs w:val="24"/>
        </w:rPr>
        <w:t>хими</w:t>
      </w:r>
      <w:r w:rsidR="004B1530">
        <w:rPr>
          <w:sz w:val="24"/>
          <w:szCs w:val="24"/>
        </w:rPr>
        <w:t>я</w:t>
      </w:r>
      <w:r w:rsidR="009D1A9C" w:rsidRPr="00FF68AF">
        <w:rPr>
          <w:sz w:val="24"/>
          <w:szCs w:val="24"/>
        </w:rPr>
        <w:t xml:space="preserve"> и </w:t>
      </w:r>
      <w:r w:rsidR="00082945">
        <w:rPr>
          <w:sz w:val="24"/>
          <w:szCs w:val="24"/>
        </w:rPr>
        <w:t>испанск</w:t>
      </w:r>
      <w:r w:rsidR="004B1530">
        <w:rPr>
          <w:sz w:val="24"/>
          <w:szCs w:val="24"/>
        </w:rPr>
        <w:t>ий язык</w:t>
      </w:r>
      <w:r w:rsidR="00082945">
        <w:rPr>
          <w:sz w:val="24"/>
          <w:szCs w:val="24"/>
        </w:rPr>
        <w:t>.</w:t>
      </w:r>
      <w:r w:rsidR="009D1A9C" w:rsidRPr="00B40D0B">
        <w:rPr>
          <w:sz w:val="24"/>
          <w:szCs w:val="24"/>
        </w:rPr>
        <w:t xml:space="preserve"> </w:t>
      </w:r>
      <w:proofErr w:type="gramEnd"/>
    </w:p>
    <w:p w:rsidR="004B1530" w:rsidRDefault="004B1530" w:rsidP="00E546D3">
      <w:pPr>
        <w:spacing w:line="240" w:lineRule="auto"/>
        <w:ind w:firstLine="567"/>
        <w:jc w:val="both"/>
        <w:rPr>
          <w:sz w:val="24"/>
          <w:szCs w:val="24"/>
        </w:rPr>
      </w:pPr>
      <w:r w:rsidRPr="004B1530">
        <w:rPr>
          <w:sz w:val="24"/>
          <w:szCs w:val="24"/>
        </w:rPr>
        <w:t xml:space="preserve">Приказом </w:t>
      </w:r>
      <w:proofErr w:type="spellStart"/>
      <w:r w:rsidRPr="004B1530">
        <w:rPr>
          <w:sz w:val="24"/>
          <w:szCs w:val="24"/>
        </w:rPr>
        <w:t>Минпросвещения</w:t>
      </w:r>
      <w:proofErr w:type="spellEnd"/>
      <w:r w:rsidRPr="004B1530">
        <w:rPr>
          <w:sz w:val="24"/>
          <w:szCs w:val="24"/>
        </w:rPr>
        <w:t xml:space="preserve"> России от 18 февраля 2025 г. № 121 «О внесении изменений в приказ Министерства просвещения Российской Федерации от 27 ноября 2020 г. № 678 «Об утверждении Порядка проведения всероссийской олимпиады школьников»» внесены изменения в Порядок, в соответствии с которыми олимпиада по предмету «Информатика» проводилась по четырем профилям: </w:t>
      </w:r>
      <w:proofErr w:type="gramStart"/>
      <w:r w:rsidRPr="004B1530">
        <w:rPr>
          <w:sz w:val="24"/>
          <w:szCs w:val="24"/>
        </w:rPr>
        <w:t>«Программирование», «Искусственный интеллект», «Информационная безопасность» и «Робототехника», а по предмету «Труд (технология») по двум профилям:</w:t>
      </w:r>
      <w:proofErr w:type="gramEnd"/>
      <w:r w:rsidRPr="004B1530">
        <w:rPr>
          <w:sz w:val="24"/>
          <w:szCs w:val="24"/>
        </w:rPr>
        <w:t xml:space="preserve"> «Культура дома, дизайн и технология» и «Техника, технология и техническое творчество».</w:t>
      </w:r>
    </w:p>
    <w:p w:rsidR="002016B3" w:rsidRDefault="002016B3" w:rsidP="00677F1E">
      <w:pPr>
        <w:spacing w:line="240" w:lineRule="auto"/>
        <w:ind w:firstLine="567"/>
        <w:jc w:val="both"/>
        <w:rPr>
          <w:sz w:val="24"/>
          <w:szCs w:val="24"/>
        </w:rPr>
      </w:pPr>
      <w:r w:rsidRPr="002016B3">
        <w:rPr>
          <w:sz w:val="24"/>
          <w:szCs w:val="24"/>
        </w:rPr>
        <w:t>Впервые на территории города Нягани был</w:t>
      </w:r>
      <w:r>
        <w:rPr>
          <w:sz w:val="24"/>
          <w:szCs w:val="24"/>
        </w:rPr>
        <w:t xml:space="preserve"> организован</w:t>
      </w:r>
      <w:r w:rsidRPr="002016B3">
        <w:rPr>
          <w:sz w:val="24"/>
          <w:szCs w:val="24"/>
        </w:rPr>
        <w:t xml:space="preserve"> муниципальный этап олимпиад</w:t>
      </w:r>
      <w:r>
        <w:rPr>
          <w:sz w:val="24"/>
          <w:szCs w:val="24"/>
        </w:rPr>
        <w:t>ы</w:t>
      </w:r>
      <w:r w:rsidRPr="002016B3">
        <w:rPr>
          <w:sz w:val="24"/>
          <w:szCs w:val="24"/>
        </w:rPr>
        <w:t xml:space="preserve"> по китайскому языку, в которой участвовало </w:t>
      </w:r>
      <w:r w:rsidR="00F04EDE">
        <w:rPr>
          <w:sz w:val="24"/>
          <w:szCs w:val="24"/>
        </w:rPr>
        <w:t>6</w:t>
      </w:r>
      <w:r w:rsidRPr="002016B3">
        <w:rPr>
          <w:sz w:val="24"/>
          <w:szCs w:val="24"/>
        </w:rPr>
        <w:t xml:space="preserve"> участников из 4-х общеобразовательных организаций города Нягани</w:t>
      </w:r>
      <w:r w:rsidR="00677F1E">
        <w:rPr>
          <w:sz w:val="24"/>
          <w:szCs w:val="24"/>
        </w:rPr>
        <w:t>:</w:t>
      </w:r>
      <w:r w:rsidR="00677F1E" w:rsidRPr="00677F1E">
        <w:t xml:space="preserve"> </w:t>
      </w:r>
      <w:r w:rsidR="00677F1E" w:rsidRPr="00677F1E">
        <w:rPr>
          <w:sz w:val="24"/>
          <w:szCs w:val="24"/>
        </w:rPr>
        <w:t>МАОУ г. Нягани «ОСШ №3», МАОУ г. Нягани «СОШ №6» им. А.И. Гордиенко</w:t>
      </w:r>
      <w:r w:rsidR="00677F1E">
        <w:rPr>
          <w:sz w:val="24"/>
          <w:szCs w:val="24"/>
        </w:rPr>
        <w:t>,</w:t>
      </w:r>
      <w:r w:rsidR="00677F1E" w:rsidRPr="00677F1E">
        <w:rPr>
          <w:sz w:val="24"/>
          <w:szCs w:val="24"/>
        </w:rPr>
        <w:t xml:space="preserve"> МАОУ г. Нягани «Гимназия»</w:t>
      </w:r>
      <w:r w:rsidR="00677F1E">
        <w:rPr>
          <w:sz w:val="24"/>
          <w:szCs w:val="24"/>
        </w:rPr>
        <w:t>,</w:t>
      </w:r>
      <w:r w:rsidR="00677F1E" w:rsidRPr="00677F1E">
        <w:rPr>
          <w:sz w:val="24"/>
          <w:szCs w:val="24"/>
        </w:rPr>
        <w:t xml:space="preserve"> МАОУ г. Нягани СОШ № 14</w:t>
      </w:r>
      <w:r w:rsidR="00677F1E">
        <w:rPr>
          <w:sz w:val="24"/>
          <w:szCs w:val="24"/>
        </w:rPr>
        <w:t>.</w:t>
      </w:r>
    </w:p>
    <w:p w:rsidR="002016B3" w:rsidRDefault="002016B3" w:rsidP="00E546D3">
      <w:pPr>
        <w:spacing w:line="240" w:lineRule="auto"/>
        <w:ind w:firstLine="567"/>
        <w:jc w:val="both"/>
        <w:rPr>
          <w:sz w:val="24"/>
          <w:szCs w:val="24"/>
        </w:rPr>
      </w:pPr>
      <w:r w:rsidRPr="002016B3">
        <w:rPr>
          <w:sz w:val="24"/>
          <w:szCs w:val="24"/>
        </w:rPr>
        <w:t>В связи с отсутствием участ</w:t>
      </w:r>
      <w:r>
        <w:rPr>
          <w:sz w:val="24"/>
          <w:szCs w:val="24"/>
        </w:rPr>
        <w:t xml:space="preserve">ников на школьном этапе </w:t>
      </w:r>
      <w:r w:rsidR="00F04EDE">
        <w:rPr>
          <w:sz w:val="24"/>
          <w:szCs w:val="24"/>
        </w:rPr>
        <w:t>ВсОШ</w:t>
      </w:r>
      <w:r w:rsidRPr="002016B3">
        <w:rPr>
          <w:sz w:val="24"/>
          <w:szCs w:val="24"/>
        </w:rPr>
        <w:t xml:space="preserve"> по учебным предметам в 2025-2026 учебном году, </w:t>
      </w:r>
      <w:r w:rsidR="00F56293">
        <w:rPr>
          <w:sz w:val="24"/>
          <w:szCs w:val="24"/>
        </w:rPr>
        <w:t>МЭ ВсОШ</w:t>
      </w:r>
      <w:r w:rsidRPr="002016B3">
        <w:rPr>
          <w:sz w:val="24"/>
          <w:szCs w:val="24"/>
        </w:rPr>
        <w:t xml:space="preserve"> не проводил</w:t>
      </w:r>
      <w:r w:rsidR="00F56293">
        <w:rPr>
          <w:sz w:val="24"/>
          <w:szCs w:val="24"/>
        </w:rPr>
        <w:t>ся</w:t>
      </w:r>
      <w:r w:rsidRPr="002016B3">
        <w:rPr>
          <w:sz w:val="24"/>
          <w:szCs w:val="24"/>
        </w:rPr>
        <w:t xml:space="preserve"> по следующим предметам: французский язык, немецкий язык и итальянский язык.</w:t>
      </w:r>
    </w:p>
    <w:p w:rsidR="0069193E" w:rsidRDefault="00172680" w:rsidP="00172680">
      <w:pPr>
        <w:spacing w:line="240" w:lineRule="auto"/>
        <w:ind w:firstLine="567"/>
        <w:jc w:val="both"/>
        <w:rPr>
          <w:sz w:val="24"/>
          <w:szCs w:val="24"/>
        </w:rPr>
      </w:pPr>
      <w:r w:rsidRPr="00172680">
        <w:rPr>
          <w:sz w:val="24"/>
          <w:szCs w:val="24"/>
        </w:rPr>
        <w:t xml:space="preserve">Олимпиады проводились на базе </w:t>
      </w:r>
      <w:r w:rsidR="00305049" w:rsidRPr="00305049">
        <w:rPr>
          <w:sz w:val="24"/>
          <w:szCs w:val="24"/>
        </w:rPr>
        <w:t>МАОУ г. Нягани «СОШ №</w:t>
      </w:r>
      <w:r w:rsidR="00305049">
        <w:rPr>
          <w:sz w:val="24"/>
          <w:szCs w:val="24"/>
        </w:rPr>
        <w:t>1</w:t>
      </w:r>
      <w:r w:rsidR="00305049" w:rsidRPr="00305049">
        <w:rPr>
          <w:sz w:val="24"/>
          <w:szCs w:val="24"/>
        </w:rPr>
        <w:t>»</w:t>
      </w:r>
      <w:r w:rsidR="00305049">
        <w:rPr>
          <w:sz w:val="24"/>
          <w:szCs w:val="24"/>
        </w:rPr>
        <w:t xml:space="preserve">, </w:t>
      </w:r>
      <w:r w:rsidR="00305049" w:rsidRPr="00305049">
        <w:rPr>
          <w:sz w:val="24"/>
          <w:szCs w:val="24"/>
        </w:rPr>
        <w:t>МАОУ г. Нягани СОШ №</w:t>
      </w:r>
      <w:r w:rsidR="00305049">
        <w:rPr>
          <w:sz w:val="24"/>
          <w:szCs w:val="24"/>
        </w:rPr>
        <w:t xml:space="preserve">2, </w:t>
      </w:r>
      <w:r w:rsidR="00305049" w:rsidRPr="00305049">
        <w:rPr>
          <w:sz w:val="24"/>
          <w:szCs w:val="24"/>
        </w:rPr>
        <w:t>МАОУ г. Нягани «СОШ №6» им. А.И. Гордиенко, МАОУ г. Нягани СОШ № 14</w:t>
      </w:r>
      <w:r w:rsidR="00305049">
        <w:rPr>
          <w:sz w:val="24"/>
          <w:szCs w:val="24"/>
        </w:rPr>
        <w:t xml:space="preserve">,          </w:t>
      </w:r>
      <w:r w:rsidRPr="00172680">
        <w:rPr>
          <w:sz w:val="24"/>
          <w:szCs w:val="24"/>
        </w:rPr>
        <w:t>МАОУ г. Нягани</w:t>
      </w:r>
      <w:r>
        <w:rPr>
          <w:sz w:val="24"/>
          <w:szCs w:val="24"/>
        </w:rPr>
        <w:t xml:space="preserve"> «</w:t>
      </w:r>
      <w:r w:rsidRPr="00172680">
        <w:rPr>
          <w:sz w:val="24"/>
          <w:szCs w:val="24"/>
        </w:rPr>
        <w:t>Гимназия». Все пункты проведения олимпиады были подготовлены в соответствии с требованиями и организационно-технологической моделью проведения муниципально</w:t>
      </w:r>
      <w:r>
        <w:rPr>
          <w:sz w:val="24"/>
          <w:szCs w:val="24"/>
        </w:rPr>
        <w:t xml:space="preserve">го </w:t>
      </w:r>
      <w:r w:rsidRPr="00172680">
        <w:rPr>
          <w:sz w:val="24"/>
          <w:szCs w:val="24"/>
        </w:rPr>
        <w:t>этапа всероссийской олимпиады школьников на территории города Нягани в 202</w:t>
      </w:r>
      <w:r>
        <w:rPr>
          <w:sz w:val="24"/>
          <w:szCs w:val="24"/>
        </w:rPr>
        <w:t>5</w:t>
      </w:r>
      <w:r w:rsidRPr="00172680">
        <w:rPr>
          <w:sz w:val="24"/>
          <w:szCs w:val="24"/>
        </w:rPr>
        <w:t>-202</w:t>
      </w:r>
      <w:r>
        <w:rPr>
          <w:sz w:val="24"/>
          <w:szCs w:val="24"/>
        </w:rPr>
        <w:t>6</w:t>
      </w:r>
      <w:r w:rsidRPr="00172680">
        <w:rPr>
          <w:sz w:val="24"/>
          <w:szCs w:val="24"/>
        </w:rPr>
        <w:t xml:space="preserve"> учебном году, утвержденной приказом Комитета образования и науки  №</w:t>
      </w:r>
      <w:r>
        <w:rPr>
          <w:sz w:val="24"/>
          <w:szCs w:val="24"/>
        </w:rPr>
        <w:t>715</w:t>
      </w:r>
      <w:r w:rsidRPr="00172680">
        <w:rPr>
          <w:sz w:val="24"/>
          <w:szCs w:val="24"/>
        </w:rPr>
        <w:t xml:space="preserve"> от </w:t>
      </w:r>
      <w:r>
        <w:rPr>
          <w:sz w:val="24"/>
          <w:szCs w:val="24"/>
        </w:rPr>
        <w:t>21.10.2025 г</w:t>
      </w:r>
      <w:r w:rsidRPr="00172680">
        <w:rPr>
          <w:sz w:val="24"/>
          <w:szCs w:val="24"/>
        </w:rPr>
        <w:t>.</w:t>
      </w:r>
      <w:r w:rsidR="00C971EC" w:rsidRPr="00C971EC">
        <w:t xml:space="preserve"> </w:t>
      </w:r>
      <w:r w:rsidR="00C971EC" w:rsidRPr="00C971EC">
        <w:rPr>
          <w:sz w:val="24"/>
          <w:szCs w:val="24"/>
        </w:rPr>
        <w:t>«О проведении муниципального этапа ВсОШ на территории города Нягани в 2025-2026 учебном году»</w:t>
      </w:r>
      <w:r w:rsidR="00C971EC">
        <w:rPr>
          <w:sz w:val="24"/>
          <w:szCs w:val="24"/>
        </w:rPr>
        <w:t>.</w:t>
      </w:r>
    </w:p>
    <w:p w:rsidR="00402D89" w:rsidRDefault="00402D89" w:rsidP="009D1A9C">
      <w:pPr>
        <w:spacing w:line="240" w:lineRule="auto"/>
        <w:jc w:val="center"/>
        <w:rPr>
          <w:b/>
          <w:sz w:val="24"/>
          <w:szCs w:val="24"/>
        </w:rPr>
      </w:pPr>
    </w:p>
    <w:p w:rsidR="00305049" w:rsidRDefault="00305049" w:rsidP="009D1A9C">
      <w:pPr>
        <w:spacing w:line="240" w:lineRule="auto"/>
        <w:jc w:val="center"/>
        <w:rPr>
          <w:b/>
          <w:sz w:val="24"/>
          <w:szCs w:val="24"/>
        </w:rPr>
      </w:pPr>
    </w:p>
    <w:p w:rsidR="00042076" w:rsidRDefault="0069193E" w:rsidP="009D1A9C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</w:t>
      </w:r>
      <w:r w:rsidR="00366F96">
        <w:rPr>
          <w:b/>
          <w:sz w:val="24"/>
          <w:szCs w:val="24"/>
        </w:rPr>
        <w:t>.</w:t>
      </w:r>
      <w:r w:rsidR="009D1A9C" w:rsidRPr="003506A7">
        <w:rPr>
          <w:b/>
          <w:sz w:val="24"/>
          <w:szCs w:val="24"/>
        </w:rPr>
        <w:t xml:space="preserve"> Количественный состав участников </w:t>
      </w:r>
      <w:r w:rsidR="00E84D74">
        <w:rPr>
          <w:b/>
          <w:sz w:val="24"/>
          <w:szCs w:val="24"/>
        </w:rPr>
        <w:t xml:space="preserve">МЭ ВсОШ </w:t>
      </w:r>
    </w:p>
    <w:p w:rsidR="009D1A9C" w:rsidRPr="009D1A9C" w:rsidRDefault="009F4E37" w:rsidP="00E84D74">
      <w:pPr>
        <w:spacing w:line="240" w:lineRule="auto"/>
        <w:ind w:firstLine="567"/>
        <w:jc w:val="both"/>
        <w:rPr>
          <w:sz w:val="24"/>
          <w:szCs w:val="24"/>
        </w:rPr>
      </w:pPr>
      <w:r w:rsidRPr="009F4E37">
        <w:rPr>
          <w:sz w:val="24"/>
          <w:szCs w:val="24"/>
        </w:rPr>
        <w:t xml:space="preserve">График проведения МЭ ВсОШ позволил школьникам принять участие по нескольким предметам. </w:t>
      </w:r>
      <w:r w:rsidR="00295C0B">
        <w:rPr>
          <w:sz w:val="24"/>
          <w:szCs w:val="24"/>
        </w:rPr>
        <w:t>О</w:t>
      </w:r>
      <w:r w:rsidR="00295C0B" w:rsidRPr="00295C0B">
        <w:rPr>
          <w:sz w:val="24"/>
          <w:szCs w:val="24"/>
        </w:rPr>
        <w:t xml:space="preserve">бщее количество участников составило </w:t>
      </w:r>
      <w:r w:rsidR="00295C0B" w:rsidRPr="00295C0B">
        <w:rPr>
          <w:b/>
          <w:sz w:val="24"/>
          <w:szCs w:val="24"/>
        </w:rPr>
        <w:t>881</w:t>
      </w:r>
      <w:r w:rsidR="00295C0B" w:rsidRPr="00295C0B">
        <w:rPr>
          <w:sz w:val="24"/>
          <w:szCs w:val="24"/>
        </w:rPr>
        <w:t xml:space="preserve"> </w:t>
      </w:r>
      <w:r w:rsidR="00295C0B">
        <w:rPr>
          <w:sz w:val="24"/>
          <w:szCs w:val="24"/>
        </w:rPr>
        <w:t>детей</w:t>
      </w:r>
      <w:r w:rsidR="009D1A9C" w:rsidRPr="009D1A9C">
        <w:rPr>
          <w:b/>
          <w:bCs/>
          <w:color w:val="000000"/>
          <w:sz w:val="24"/>
          <w:szCs w:val="24"/>
        </w:rPr>
        <w:t xml:space="preserve"> </w:t>
      </w:r>
      <w:r w:rsidR="009D1A9C" w:rsidRPr="009D1A9C">
        <w:rPr>
          <w:sz w:val="24"/>
          <w:szCs w:val="24"/>
        </w:rPr>
        <w:t xml:space="preserve">среди учащихся 7-11 классов </w:t>
      </w:r>
      <w:r w:rsidR="009D1A9C" w:rsidRPr="009D1A9C">
        <w:rPr>
          <w:bCs/>
          <w:color w:val="000000"/>
          <w:sz w:val="24"/>
          <w:szCs w:val="24"/>
        </w:rPr>
        <w:t xml:space="preserve">(на </w:t>
      </w:r>
      <w:r w:rsidR="00A416B0">
        <w:rPr>
          <w:bCs/>
          <w:color w:val="000000"/>
          <w:sz w:val="24"/>
          <w:szCs w:val="24"/>
        </w:rPr>
        <w:t>121</w:t>
      </w:r>
      <w:r w:rsidR="009D1A9C" w:rsidRPr="009D1A9C">
        <w:rPr>
          <w:bCs/>
          <w:color w:val="000000"/>
          <w:sz w:val="24"/>
          <w:szCs w:val="24"/>
        </w:rPr>
        <w:t xml:space="preserve"> участи</w:t>
      </w:r>
      <w:r w:rsidR="00FD29DE">
        <w:rPr>
          <w:bCs/>
          <w:color w:val="000000"/>
          <w:sz w:val="24"/>
          <w:szCs w:val="24"/>
        </w:rPr>
        <w:t>е</w:t>
      </w:r>
      <w:r w:rsidR="009D1A9C" w:rsidRPr="009D1A9C">
        <w:rPr>
          <w:bCs/>
          <w:color w:val="000000"/>
          <w:sz w:val="24"/>
          <w:szCs w:val="24"/>
        </w:rPr>
        <w:t xml:space="preserve"> </w:t>
      </w:r>
      <w:r w:rsidR="00FD29DE">
        <w:rPr>
          <w:bCs/>
          <w:color w:val="000000"/>
          <w:sz w:val="24"/>
          <w:szCs w:val="24"/>
        </w:rPr>
        <w:t>меньше</w:t>
      </w:r>
      <w:r w:rsidR="009D1A9C" w:rsidRPr="009D1A9C">
        <w:rPr>
          <w:bCs/>
          <w:color w:val="000000"/>
          <w:sz w:val="24"/>
          <w:szCs w:val="24"/>
        </w:rPr>
        <w:t xml:space="preserve"> в сравнении с 202</w:t>
      </w:r>
      <w:r>
        <w:rPr>
          <w:bCs/>
          <w:color w:val="000000"/>
          <w:sz w:val="24"/>
          <w:szCs w:val="24"/>
        </w:rPr>
        <w:t>4</w:t>
      </w:r>
      <w:r w:rsidR="009D1A9C" w:rsidRPr="009D1A9C">
        <w:rPr>
          <w:bCs/>
          <w:color w:val="000000"/>
          <w:sz w:val="24"/>
          <w:szCs w:val="24"/>
        </w:rPr>
        <w:t>-202</w:t>
      </w:r>
      <w:r>
        <w:rPr>
          <w:bCs/>
          <w:color w:val="000000"/>
          <w:sz w:val="24"/>
          <w:szCs w:val="24"/>
        </w:rPr>
        <w:t>5</w:t>
      </w:r>
      <w:r w:rsidR="009D1A9C" w:rsidRPr="009D1A9C">
        <w:rPr>
          <w:bCs/>
          <w:color w:val="000000"/>
          <w:sz w:val="24"/>
          <w:szCs w:val="24"/>
        </w:rPr>
        <w:t xml:space="preserve"> учебным годом)</w:t>
      </w:r>
      <w:r w:rsidR="00295C0B">
        <w:rPr>
          <w:bCs/>
          <w:color w:val="000000"/>
          <w:sz w:val="24"/>
          <w:szCs w:val="24"/>
        </w:rPr>
        <w:t xml:space="preserve">, из них </w:t>
      </w:r>
      <w:r w:rsidR="00295C0B" w:rsidRPr="00295C0B">
        <w:rPr>
          <w:bCs/>
          <w:color w:val="000000"/>
          <w:sz w:val="24"/>
          <w:szCs w:val="24"/>
        </w:rPr>
        <w:t>595</w:t>
      </w:r>
      <w:r w:rsidR="00295C0B">
        <w:rPr>
          <w:bCs/>
          <w:color w:val="000000"/>
          <w:sz w:val="24"/>
          <w:szCs w:val="24"/>
        </w:rPr>
        <w:t xml:space="preserve"> уникальных детей</w:t>
      </w:r>
      <w:r w:rsidR="00295C0B" w:rsidRPr="00295C0B">
        <w:rPr>
          <w:b/>
          <w:bCs/>
          <w:color w:val="000000"/>
          <w:sz w:val="24"/>
          <w:szCs w:val="24"/>
        </w:rPr>
        <w:t xml:space="preserve"> </w:t>
      </w:r>
      <w:r w:rsidR="009D1A9C" w:rsidRPr="009D1A9C">
        <w:rPr>
          <w:sz w:val="24"/>
          <w:szCs w:val="24"/>
        </w:rPr>
        <w:t>из шести общеобразовательных организаций города Нягани по 2</w:t>
      </w:r>
      <w:r w:rsidR="00043797">
        <w:rPr>
          <w:sz w:val="24"/>
          <w:szCs w:val="24"/>
        </w:rPr>
        <w:t>1</w:t>
      </w:r>
      <w:r w:rsidR="009D1A9C" w:rsidRPr="009D1A9C">
        <w:rPr>
          <w:sz w:val="24"/>
          <w:szCs w:val="24"/>
        </w:rPr>
        <w:t xml:space="preserve"> общеобразовательн</w:t>
      </w:r>
      <w:r w:rsidR="00305049">
        <w:rPr>
          <w:sz w:val="24"/>
          <w:szCs w:val="24"/>
        </w:rPr>
        <w:t>ому</w:t>
      </w:r>
      <w:r w:rsidR="009D1A9C" w:rsidRPr="009D1A9C">
        <w:rPr>
          <w:sz w:val="24"/>
          <w:szCs w:val="24"/>
        </w:rPr>
        <w:t xml:space="preserve"> предмет</w:t>
      </w:r>
      <w:r w:rsidR="00305049">
        <w:rPr>
          <w:sz w:val="24"/>
          <w:szCs w:val="24"/>
        </w:rPr>
        <w:t>у</w:t>
      </w:r>
      <w:r w:rsidR="009D1A9C" w:rsidRPr="009D1A9C">
        <w:rPr>
          <w:sz w:val="24"/>
          <w:szCs w:val="24"/>
        </w:rPr>
        <w:t xml:space="preserve">.  </w:t>
      </w:r>
    </w:p>
    <w:p w:rsidR="009D1A9C" w:rsidRDefault="009D1A9C" w:rsidP="009D1A9C">
      <w:pPr>
        <w:spacing w:line="240" w:lineRule="auto"/>
        <w:jc w:val="both"/>
        <w:rPr>
          <w:sz w:val="24"/>
          <w:szCs w:val="24"/>
        </w:rPr>
      </w:pPr>
    </w:p>
    <w:p w:rsidR="009D1A9C" w:rsidRPr="00366F96" w:rsidRDefault="00043797" w:rsidP="009D1A9C">
      <w:pPr>
        <w:spacing w:line="240" w:lineRule="auto"/>
        <w:jc w:val="center"/>
        <w:rPr>
          <w:b/>
          <w:i/>
          <w:sz w:val="24"/>
          <w:szCs w:val="24"/>
        </w:rPr>
      </w:pPr>
      <w:r w:rsidRPr="00366F96">
        <w:rPr>
          <w:b/>
          <w:i/>
          <w:sz w:val="24"/>
          <w:szCs w:val="24"/>
        </w:rPr>
        <w:t>2.1.</w:t>
      </w:r>
      <w:r w:rsidR="009D1A9C" w:rsidRPr="00366F96">
        <w:rPr>
          <w:b/>
          <w:i/>
          <w:sz w:val="24"/>
          <w:szCs w:val="24"/>
        </w:rPr>
        <w:t xml:space="preserve">Количество участников в разрезе </w:t>
      </w:r>
      <w:r w:rsidR="00172680" w:rsidRPr="00366F96">
        <w:rPr>
          <w:b/>
          <w:i/>
          <w:sz w:val="24"/>
          <w:szCs w:val="24"/>
        </w:rPr>
        <w:t>обще</w:t>
      </w:r>
      <w:r w:rsidR="009D1A9C" w:rsidRPr="00366F96">
        <w:rPr>
          <w:b/>
          <w:i/>
          <w:sz w:val="24"/>
          <w:szCs w:val="24"/>
        </w:rPr>
        <w:t>образовательных предметов</w:t>
      </w:r>
      <w:r w:rsidR="00871FEE" w:rsidRPr="00366F96">
        <w:rPr>
          <w:i/>
        </w:rPr>
        <w:t xml:space="preserve"> </w:t>
      </w:r>
      <w:r w:rsidR="00871FEE" w:rsidRPr="00366F96">
        <w:rPr>
          <w:b/>
          <w:i/>
          <w:sz w:val="24"/>
          <w:szCs w:val="24"/>
        </w:rPr>
        <w:t>за 3 учебных года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5"/>
        <w:gridCol w:w="2270"/>
        <w:gridCol w:w="1984"/>
        <w:gridCol w:w="1843"/>
      </w:tblGrid>
      <w:tr w:rsidR="009D1A9C" w:rsidRPr="00E84E5E" w:rsidTr="00A416B0">
        <w:trPr>
          <w:trHeight w:val="32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1A9C" w:rsidRDefault="009D1A9C" w:rsidP="00DF3924">
            <w:pPr>
              <w:pStyle w:val="a3"/>
              <w:ind w:left="-138" w:firstLine="13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№ </w:t>
            </w:r>
            <w:proofErr w:type="spellStart"/>
            <w:r>
              <w:rPr>
                <w:bCs/>
                <w:sz w:val="22"/>
                <w:szCs w:val="22"/>
              </w:rPr>
              <w:t>п.п</w:t>
            </w:r>
            <w:proofErr w:type="spellEnd"/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1A9C" w:rsidRDefault="009D1A9C" w:rsidP="00E84E5E">
            <w:pPr>
              <w:pStyle w:val="a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Предмет</w:t>
            </w:r>
          </w:p>
        </w:tc>
        <w:tc>
          <w:tcPr>
            <w:tcW w:w="6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9C" w:rsidRPr="00E84E5E" w:rsidRDefault="009D1A9C" w:rsidP="00E84E5E">
            <w:pPr>
              <w:pStyle w:val="a3"/>
              <w:jc w:val="center"/>
              <w:rPr>
                <w:b/>
                <w:bCs/>
                <w:sz w:val="22"/>
                <w:szCs w:val="22"/>
              </w:rPr>
            </w:pPr>
            <w:r w:rsidRPr="00E84E5E">
              <w:rPr>
                <w:b/>
                <w:bCs/>
                <w:sz w:val="22"/>
                <w:szCs w:val="22"/>
              </w:rPr>
              <w:t>Муниципальный этап (7-11 классы)</w:t>
            </w:r>
          </w:p>
        </w:tc>
      </w:tr>
      <w:tr w:rsidR="009D1A9C" w:rsidTr="00A416B0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1A9C" w:rsidRDefault="009D1A9C" w:rsidP="00E84E5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1A9C" w:rsidRDefault="009D1A9C" w:rsidP="00E84E5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9C" w:rsidRDefault="009D1A9C" w:rsidP="00E84E5E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Кол-во участников</w:t>
            </w:r>
          </w:p>
        </w:tc>
      </w:tr>
      <w:tr w:rsidR="00E84E5E" w:rsidTr="00A416B0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5E" w:rsidRDefault="00E84E5E" w:rsidP="00E84E5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5E" w:rsidRDefault="00E84E5E" w:rsidP="00E84E5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5E" w:rsidRPr="0021490C" w:rsidRDefault="00E84E5E" w:rsidP="00E84E5E">
            <w:pPr>
              <w:pStyle w:val="a3"/>
              <w:spacing w:after="0"/>
              <w:jc w:val="center"/>
              <w:rPr>
                <w:b/>
                <w:bCs/>
              </w:rPr>
            </w:pPr>
            <w:r w:rsidRPr="0021490C">
              <w:rPr>
                <w:b/>
                <w:bCs/>
              </w:rPr>
              <w:t>2023-2024</w:t>
            </w:r>
          </w:p>
          <w:p w:rsidR="00E84E5E" w:rsidRPr="0021490C" w:rsidRDefault="00E84E5E" w:rsidP="00E84E5E">
            <w:pPr>
              <w:pStyle w:val="a3"/>
              <w:spacing w:after="0"/>
              <w:jc w:val="center"/>
              <w:rPr>
                <w:b/>
                <w:bCs/>
              </w:rPr>
            </w:pPr>
            <w:r w:rsidRPr="0021490C">
              <w:rPr>
                <w:b/>
                <w:bCs/>
              </w:rPr>
              <w:t>учебный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5E" w:rsidRPr="0021490C" w:rsidRDefault="00E84E5E" w:rsidP="00E84E5E">
            <w:pPr>
              <w:pStyle w:val="a3"/>
              <w:jc w:val="center"/>
              <w:rPr>
                <w:b/>
                <w:bCs/>
              </w:rPr>
            </w:pPr>
            <w:r w:rsidRPr="0021490C">
              <w:rPr>
                <w:b/>
                <w:bCs/>
              </w:rPr>
              <w:t>2024-2025 учебный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5E" w:rsidRPr="0021490C" w:rsidRDefault="00A15411" w:rsidP="00A15411">
            <w:pPr>
              <w:pStyle w:val="a3"/>
              <w:jc w:val="center"/>
              <w:rPr>
                <w:b/>
                <w:bCs/>
              </w:rPr>
            </w:pPr>
            <w:r w:rsidRPr="00A15411">
              <w:rPr>
                <w:b/>
                <w:bCs/>
              </w:rPr>
              <w:t>202</w:t>
            </w:r>
            <w:r>
              <w:rPr>
                <w:b/>
                <w:bCs/>
              </w:rPr>
              <w:t>5</w:t>
            </w:r>
            <w:r w:rsidRPr="00A15411">
              <w:rPr>
                <w:b/>
                <w:bCs/>
              </w:rPr>
              <w:t>-202</w:t>
            </w:r>
            <w:r>
              <w:rPr>
                <w:b/>
                <w:bCs/>
              </w:rPr>
              <w:t>6</w:t>
            </w:r>
            <w:r w:rsidRPr="00A15411">
              <w:rPr>
                <w:b/>
                <w:bCs/>
              </w:rPr>
              <w:t xml:space="preserve"> учебный год</w:t>
            </w:r>
          </w:p>
        </w:tc>
      </w:tr>
      <w:tr w:rsidR="009F4E37" w:rsidTr="00A416B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37" w:rsidRDefault="009F4E37" w:rsidP="00DF71E3">
            <w:pPr>
              <w:pStyle w:val="a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37" w:rsidRDefault="009F4E37" w:rsidP="00DF71E3">
            <w:pPr>
              <w:pStyle w:val="a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Английский язык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4E37" w:rsidRDefault="009F4E37" w:rsidP="00A15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4E37" w:rsidRDefault="009F4E37" w:rsidP="00A15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4E37" w:rsidRDefault="009F4E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</w:t>
            </w:r>
          </w:p>
        </w:tc>
      </w:tr>
      <w:tr w:rsidR="009F4E37" w:rsidTr="00A416B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37" w:rsidRDefault="009F4E37" w:rsidP="00DF71E3">
            <w:pPr>
              <w:pStyle w:val="a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37" w:rsidRDefault="009F4E37" w:rsidP="00DF71E3">
            <w:pPr>
              <w:pStyle w:val="a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Астрономия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4E37" w:rsidRDefault="009F4E37" w:rsidP="00A15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4E37" w:rsidRDefault="009F4E37" w:rsidP="00A15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4E37" w:rsidRDefault="009F4E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9F4E37" w:rsidTr="00A416B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37" w:rsidRDefault="009F4E37" w:rsidP="00DF71E3">
            <w:pPr>
              <w:pStyle w:val="a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37" w:rsidRDefault="009F4E37" w:rsidP="00DF71E3">
            <w:pPr>
              <w:pStyle w:val="a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Биология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4E37" w:rsidRDefault="009F4E37" w:rsidP="00A15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4E37" w:rsidRDefault="009F4E37" w:rsidP="00A15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4E37" w:rsidRDefault="009F4E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</w:t>
            </w:r>
          </w:p>
        </w:tc>
      </w:tr>
      <w:tr w:rsidR="009F4E37" w:rsidTr="00A416B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37" w:rsidRDefault="009F4E37" w:rsidP="00DF71E3">
            <w:pPr>
              <w:pStyle w:val="a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37" w:rsidRDefault="009F4E37" w:rsidP="00DF71E3">
            <w:pPr>
              <w:pStyle w:val="a3"/>
              <w:rPr>
                <w:bCs/>
                <w:sz w:val="22"/>
                <w:szCs w:val="22"/>
                <w:highlight w:val="red"/>
              </w:rPr>
            </w:pPr>
            <w:r>
              <w:rPr>
                <w:bCs/>
                <w:sz w:val="22"/>
                <w:szCs w:val="22"/>
              </w:rPr>
              <w:t>География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4E37" w:rsidRDefault="009F4E37" w:rsidP="00A15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4E37" w:rsidRDefault="009F4E37" w:rsidP="00A15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4E37" w:rsidRDefault="009F4E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</w:t>
            </w:r>
          </w:p>
        </w:tc>
      </w:tr>
      <w:tr w:rsidR="009F4E37" w:rsidTr="00A416B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37" w:rsidRDefault="009F4E37" w:rsidP="00DF71E3">
            <w:pPr>
              <w:pStyle w:val="a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E37" w:rsidRPr="00A416B0" w:rsidRDefault="009F4E37" w:rsidP="00DF71E3">
            <w:pPr>
              <w:pStyle w:val="a3"/>
              <w:rPr>
                <w:bCs/>
                <w:sz w:val="22"/>
                <w:szCs w:val="22"/>
              </w:rPr>
            </w:pPr>
            <w:r w:rsidRPr="00A416B0">
              <w:rPr>
                <w:bCs/>
                <w:sz w:val="22"/>
                <w:szCs w:val="22"/>
              </w:rPr>
              <w:t>Информатика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E37" w:rsidRPr="00A416B0" w:rsidRDefault="009F4E37" w:rsidP="00A15411">
            <w:pPr>
              <w:jc w:val="center"/>
              <w:rPr>
                <w:color w:val="000000"/>
              </w:rPr>
            </w:pPr>
            <w:r w:rsidRPr="00A416B0">
              <w:rPr>
                <w:color w:val="000000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E37" w:rsidRPr="00A416B0" w:rsidRDefault="009F4E37" w:rsidP="00A15411">
            <w:pPr>
              <w:jc w:val="center"/>
              <w:rPr>
                <w:color w:val="000000"/>
              </w:rPr>
            </w:pPr>
            <w:r w:rsidRPr="00A416B0">
              <w:rPr>
                <w:color w:val="000000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E37" w:rsidRPr="00A416B0" w:rsidRDefault="00A416B0">
            <w:pPr>
              <w:jc w:val="center"/>
              <w:rPr>
                <w:color w:val="000000"/>
                <w:sz w:val="22"/>
                <w:szCs w:val="22"/>
              </w:rPr>
            </w:pPr>
            <w:r w:rsidRPr="00A416B0">
              <w:rPr>
                <w:color w:val="000000"/>
                <w:sz w:val="22"/>
                <w:szCs w:val="22"/>
              </w:rPr>
              <w:t>13</w:t>
            </w:r>
          </w:p>
        </w:tc>
      </w:tr>
      <w:tr w:rsidR="009F4E37" w:rsidTr="00A416B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37" w:rsidRDefault="009F4E37" w:rsidP="00DF71E3">
            <w:pPr>
              <w:pStyle w:val="a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37" w:rsidRDefault="009F4E37" w:rsidP="009F4E37">
            <w:pPr>
              <w:pStyle w:val="a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Искусство (МХК)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4E37" w:rsidRDefault="009F4E37" w:rsidP="00A15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4E37" w:rsidRDefault="009F4E37" w:rsidP="00A15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4E37" w:rsidRDefault="009F4E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</w:tr>
      <w:tr w:rsidR="009F4E37" w:rsidTr="00A416B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37" w:rsidRDefault="009F4E37" w:rsidP="00DF71E3">
            <w:pPr>
              <w:pStyle w:val="a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37" w:rsidRDefault="009F4E37" w:rsidP="00DF71E3">
            <w:pPr>
              <w:pStyle w:val="a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4E37" w:rsidRDefault="009F4E37" w:rsidP="00A15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4E37" w:rsidRDefault="009F4E37" w:rsidP="00A15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4E37" w:rsidRDefault="009F4E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</w:p>
        </w:tc>
      </w:tr>
      <w:tr w:rsidR="009F4E37" w:rsidTr="00A416B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37" w:rsidRDefault="009F4E37" w:rsidP="00DF71E3">
            <w:pPr>
              <w:pStyle w:val="a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37" w:rsidRDefault="009F4E37" w:rsidP="00DF71E3">
            <w:pPr>
              <w:pStyle w:val="a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Литература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4E37" w:rsidRDefault="009F4E37" w:rsidP="00A15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4E37" w:rsidRDefault="009F4E37" w:rsidP="00A15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4E37" w:rsidRDefault="009F4E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</w:tr>
      <w:tr w:rsidR="009F4E37" w:rsidTr="00A416B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37" w:rsidRDefault="009F4E37" w:rsidP="00DF71E3">
            <w:pPr>
              <w:pStyle w:val="a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37" w:rsidRDefault="009F4E37" w:rsidP="00DF71E3">
            <w:pPr>
              <w:pStyle w:val="a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Математика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4E37" w:rsidRDefault="009F4E37" w:rsidP="00A15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4E37" w:rsidRDefault="009F4E37" w:rsidP="00A15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4E37" w:rsidRDefault="009F4E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</w:t>
            </w:r>
          </w:p>
        </w:tc>
      </w:tr>
      <w:tr w:rsidR="009F4E37" w:rsidTr="00A416B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37" w:rsidRDefault="009F4E37" w:rsidP="00DF71E3">
            <w:pPr>
              <w:pStyle w:val="a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37" w:rsidRDefault="009F4E37" w:rsidP="00DF71E3">
            <w:pPr>
              <w:pStyle w:val="a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Немецкий язык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4E37" w:rsidRDefault="009F4E37" w:rsidP="00A15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4E37" w:rsidRDefault="009F4E37" w:rsidP="00A15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4E37" w:rsidRDefault="009F4E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9F4E37" w:rsidTr="00A416B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37" w:rsidRDefault="009F4E37" w:rsidP="00DF71E3">
            <w:pPr>
              <w:pStyle w:val="a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37" w:rsidRDefault="009F4E37" w:rsidP="00DF71E3">
            <w:pPr>
              <w:pStyle w:val="a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Обществознание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4E37" w:rsidRDefault="009F4E37" w:rsidP="00A15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4E37" w:rsidRDefault="009F4E37" w:rsidP="00A15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4E37" w:rsidRDefault="009F4E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</w:t>
            </w:r>
          </w:p>
        </w:tc>
      </w:tr>
      <w:tr w:rsidR="009F4E37" w:rsidTr="00A416B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37" w:rsidRDefault="009F4E37" w:rsidP="00DF71E3">
            <w:pPr>
              <w:pStyle w:val="a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37" w:rsidRDefault="009F4E37" w:rsidP="0021490C">
            <w:pPr>
              <w:pStyle w:val="a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ОБЗР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4E37" w:rsidRDefault="009F4E37" w:rsidP="00A15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4E37" w:rsidRDefault="009F4E37" w:rsidP="00A15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4E37" w:rsidRDefault="003E7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</w:tr>
      <w:tr w:rsidR="009F4E37" w:rsidTr="00A416B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37" w:rsidRDefault="009F4E37" w:rsidP="00DF71E3">
            <w:pPr>
              <w:pStyle w:val="a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37" w:rsidRDefault="009F4E37" w:rsidP="00DF71E3">
            <w:pPr>
              <w:pStyle w:val="a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Право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4E37" w:rsidRDefault="009F4E37" w:rsidP="00A15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4E37" w:rsidRDefault="009F4E37" w:rsidP="00A15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4E37" w:rsidRDefault="003E7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</w:tr>
      <w:tr w:rsidR="009F4E37" w:rsidTr="00A416B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37" w:rsidRDefault="009F4E37" w:rsidP="00DF71E3">
            <w:pPr>
              <w:pStyle w:val="a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37" w:rsidRDefault="009F4E37" w:rsidP="00DF71E3">
            <w:pPr>
              <w:pStyle w:val="a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Русский язык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4E37" w:rsidRDefault="009F4E37" w:rsidP="00A15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4E37" w:rsidRDefault="009F4E37" w:rsidP="00A15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4E37" w:rsidRDefault="003E7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</w:tr>
      <w:tr w:rsidR="009F4E37" w:rsidTr="00A416B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37" w:rsidRDefault="009F4E37" w:rsidP="00DF71E3">
            <w:pPr>
              <w:pStyle w:val="a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37" w:rsidRDefault="009F4E37" w:rsidP="0021490C">
            <w:pPr>
              <w:pStyle w:val="a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Труд (технология)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4E37" w:rsidRDefault="009F4E37" w:rsidP="00A15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4E37" w:rsidRDefault="009F4E37" w:rsidP="00A15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4E37" w:rsidRDefault="003E7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</w:tr>
      <w:tr w:rsidR="009F4E37" w:rsidTr="00A416B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37" w:rsidRDefault="009F4E37" w:rsidP="00DF71E3">
            <w:pPr>
              <w:pStyle w:val="a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37" w:rsidRDefault="009F4E37" w:rsidP="00DF71E3">
            <w:pPr>
              <w:pStyle w:val="a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Физика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4E37" w:rsidRDefault="009F4E37" w:rsidP="00A15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4E37" w:rsidRDefault="009F4E37" w:rsidP="00A15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4E37" w:rsidRDefault="003E7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</w:t>
            </w:r>
          </w:p>
        </w:tc>
      </w:tr>
      <w:tr w:rsidR="009F4E37" w:rsidTr="00A416B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37" w:rsidRDefault="009F4E37" w:rsidP="00DF71E3">
            <w:pPr>
              <w:pStyle w:val="a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37" w:rsidRDefault="009F4E37" w:rsidP="00DF71E3">
            <w:pPr>
              <w:pStyle w:val="a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Физическая культура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4E37" w:rsidRDefault="009F4E37" w:rsidP="00A15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4E37" w:rsidRDefault="009F4E37" w:rsidP="00A15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4E37" w:rsidRDefault="003E7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</w:t>
            </w:r>
          </w:p>
        </w:tc>
      </w:tr>
      <w:tr w:rsidR="009F4E37" w:rsidTr="00A416B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37" w:rsidRDefault="009F4E37" w:rsidP="0021490C">
            <w:pPr>
              <w:pStyle w:val="a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37" w:rsidRDefault="009F4E37" w:rsidP="00DF71E3">
            <w:pPr>
              <w:pStyle w:val="a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Химия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E37" w:rsidRDefault="009F4E37" w:rsidP="00A15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E37" w:rsidRDefault="009F4E37" w:rsidP="00A15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37" w:rsidRDefault="003E7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</w:t>
            </w:r>
          </w:p>
        </w:tc>
      </w:tr>
      <w:tr w:rsidR="009F4E37" w:rsidTr="00A416B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37" w:rsidRDefault="009F4E37" w:rsidP="00DF71E3">
            <w:pPr>
              <w:pStyle w:val="a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37" w:rsidRDefault="009F4E37" w:rsidP="00DF71E3">
            <w:pPr>
              <w:pStyle w:val="a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Экология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E37" w:rsidRDefault="009F4E37" w:rsidP="00A15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E37" w:rsidRDefault="009F4E37" w:rsidP="00A15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37" w:rsidRDefault="003E7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</w:tr>
      <w:tr w:rsidR="009F4E37" w:rsidTr="00A416B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37" w:rsidRDefault="009F4E37" w:rsidP="0021490C">
            <w:pPr>
              <w:pStyle w:val="a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37" w:rsidRDefault="009F4E37" w:rsidP="00DF71E3">
            <w:pPr>
              <w:pStyle w:val="a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Экономика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E37" w:rsidRDefault="009F4E37" w:rsidP="00A15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E37" w:rsidRDefault="009F4E37" w:rsidP="00A15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37" w:rsidRDefault="003E7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</w:tr>
      <w:tr w:rsidR="009F4E37" w:rsidTr="00A416B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37" w:rsidRDefault="009F4E37" w:rsidP="00DF71E3">
            <w:pPr>
              <w:pStyle w:val="a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37" w:rsidRDefault="009F4E37" w:rsidP="00DF71E3">
            <w:pPr>
              <w:pStyle w:val="a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Испанский язык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E37" w:rsidRDefault="009F4E37" w:rsidP="00A15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E37" w:rsidRDefault="009F4E37" w:rsidP="00A15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37" w:rsidRDefault="009F4E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9F4E37" w:rsidTr="00A416B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37" w:rsidRDefault="009F4E37" w:rsidP="00DF71E3">
            <w:pPr>
              <w:pStyle w:val="a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37" w:rsidRDefault="009F4E37" w:rsidP="00DF71E3">
            <w:pPr>
              <w:pStyle w:val="a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Китайский язык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E37" w:rsidRDefault="009F4E37" w:rsidP="00A15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E37" w:rsidRDefault="009F4E37" w:rsidP="00A15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37" w:rsidRDefault="009F4E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9F4E37" w:rsidTr="00A416B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37" w:rsidRDefault="009F4E37" w:rsidP="00DF71E3">
            <w:pPr>
              <w:pStyle w:val="a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37" w:rsidRDefault="009F4E37" w:rsidP="00DF71E3">
            <w:pPr>
              <w:pStyle w:val="a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Французский язык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E37" w:rsidRDefault="009F4E37" w:rsidP="00F562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E37" w:rsidRDefault="009F4E37" w:rsidP="00F562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37" w:rsidRDefault="003E7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9F4E37" w:rsidTr="00A416B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37" w:rsidRDefault="009F4E37" w:rsidP="00DF71E3">
            <w:pPr>
              <w:pStyle w:val="a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37" w:rsidRDefault="009F4E37" w:rsidP="00DF71E3">
            <w:pPr>
              <w:pStyle w:val="a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Итальянский язык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E37" w:rsidRDefault="009F4E37" w:rsidP="00F562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E37" w:rsidRDefault="009F4E37" w:rsidP="00F562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37" w:rsidRDefault="009F4E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9F4E37" w:rsidTr="00A416B0"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37" w:rsidRDefault="009F4E37" w:rsidP="00507A5B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37" w:rsidRDefault="009F4E37" w:rsidP="00A15411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1033</w:t>
            </w:r>
          </w:p>
          <w:p w:rsidR="009F4E37" w:rsidRDefault="009F4E37" w:rsidP="00A15411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(32,66% от всех учащихся 7-11 классов)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37" w:rsidRDefault="009F4E37" w:rsidP="00A15411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1002</w:t>
            </w:r>
          </w:p>
          <w:p w:rsidR="009F4E37" w:rsidRDefault="009F4E37" w:rsidP="00A15411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(30</w:t>
            </w:r>
            <w:r w:rsidRPr="00D24BD0">
              <w:rPr>
                <w:b/>
                <w:bCs/>
                <w:color w:val="000000"/>
              </w:rPr>
              <w:t>,</w:t>
            </w:r>
            <w:r>
              <w:rPr>
                <w:b/>
                <w:bCs/>
                <w:color w:val="000000"/>
              </w:rPr>
              <w:t>14</w:t>
            </w:r>
            <w:r w:rsidRPr="00D24BD0">
              <w:rPr>
                <w:b/>
                <w:bCs/>
                <w:color w:val="000000"/>
              </w:rPr>
              <w:t>% от всех учащихся 7-11 классов)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37" w:rsidRDefault="00A416B0" w:rsidP="00D24BD0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881</w:t>
            </w:r>
          </w:p>
          <w:p w:rsidR="00A416B0" w:rsidRDefault="00A416B0" w:rsidP="00D24BD0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(25%, </w:t>
            </w:r>
            <w:r w:rsidRPr="00A416B0">
              <w:rPr>
                <w:b/>
                <w:bCs/>
                <w:color w:val="000000"/>
              </w:rPr>
              <w:t>от всех учащихся 7-11 классов)</w:t>
            </w:r>
          </w:p>
        </w:tc>
      </w:tr>
    </w:tbl>
    <w:p w:rsidR="00620C5C" w:rsidRDefault="00620C5C" w:rsidP="009D1A9C">
      <w:pPr>
        <w:spacing w:line="240" w:lineRule="auto"/>
        <w:jc w:val="both"/>
        <w:rPr>
          <w:sz w:val="24"/>
          <w:szCs w:val="24"/>
          <w:u w:val="single"/>
        </w:rPr>
      </w:pPr>
    </w:p>
    <w:p w:rsidR="00A416B0" w:rsidRDefault="00A416B0" w:rsidP="009D1A9C">
      <w:pPr>
        <w:spacing w:line="240" w:lineRule="auto"/>
        <w:jc w:val="both"/>
        <w:rPr>
          <w:sz w:val="24"/>
          <w:szCs w:val="24"/>
          <w:u w:val="single"/>
        </w:rPr>
      </w:pPr>
    </w:p>
    <w:p w:rsidR="004511A7" w:rsidRDefault="00940FA7" w:rsidP="002D7B50">
      <w:pPr>
        <w:spacing w:line="240" w:lineRule="auto"/>
        <w:jc w:val="center"/>
        <w:rPr>
          <w:b/>
          <w:noProof/>
          <w:sz w:val="48"/>
        </w:rPr>
      </w:pPr>
      <w:r>
        <w:rPr>
          <w:noProof/>
        </w:rPr>
        <w:lastRenderedPageBreak/>
        <w:drawing>
          <wp:inline distT="0" distB="0" distL="0" distR="0" wp14:anchorId="1A63A72D" wp14:editId="7C112FED">
            <wp:extent cx="6082748" cy="3275937"/>
            <wp:effectExtent l="0" t="0" r="13335" b="2032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D7B50" w:rsidRDefault="002D7B50" w:rsidP="009D1A9C">
      <w:pPr>
        <w:spacing w:line="240" w:lineRule="auto"/>
        <w:jc w:val="both"/>
        <w:rPr>
          <w:sz w:val="24"/>
          <w:szCs w:val="24"/>
          <w:u w:val="single"/>
        </w:rPr>
      </w:pPr>
    </w:p>
    <w:p w:rsidR="00E33027" w:rsidRDefault="003647C1" w:rsidP="00043797">
      <w:pPr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результате анализа количества</w:t>
      </w:r>
      <w:r w:rsidRPr="003647C1">
        <w:rPr>
          <w:sz w:val="24"/>
          <w:szCs w:val="24"/>
        </w:rPr>
        <w:t xml:space="preserve"> участников </w:t>
      </w:r>
      <w:r>
        <w:rPr>
          <w:sz w:val="24"/>
          <w:szCs w:val="24"/>
        </w:rPr>
        <w:t xml:space="preserve">МЭ ВсОШ </w:t>
      </w:r>
      <w:r w:rsidRPr="003647C1">
        <w:rPr>
          <w:sz w:val="24"/>
          <w:szCs w:val="24"/>
        </w:rPr>
        <w:t>в разрезе общеобразовательных предметов</w:t>
      </w:r>
      <w:r>
        <w:rPr>
          <w:sz w:val="24"/>
          <w:szCs w:val="24"/>
        </w:rPr>
        <w:t xml:space="preserve"> </w:t>
      </w:r>
      <w:r w:rsidR="00E33027">
        <w:rPr>
          <w:sz w:val="24"/>
          <w:szCs w:val="24"/>
        </w:rPr>
        <w:t xml:space="preserve">с </w:t>
      </w:r>
      <w:r w:rsidR="00043797" w:rsidRPr="00043797">
        <w:rPr>
          <w:sz w:val="24"/>
          <w:szCs w:val="24"/>
        </w:rPr>
        <w:t>2023-2024</w:t>
      </w:r>
      <w:r>
        <w:rPr>
          <w:sz w:val="24"/>
          <w:szCs w:val="24"/>
        </w:rPr>
        <w:t xml:space="preserve"> по</w:t>
      </w:r>
      <w:r w:rsidR="00043797">
        <w:rPr>
          <w:sz w:val="24"/>
          <w:szCs w:val="24"/>
        </w:rPr>
        <w:t xml:space="preserve"> </w:t>
      </w:r>
      <w:r w:rsidR="00043797" w:rsidRPr="00043797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="00043797" w:rsidRPr="00043797">
        <w:rPr>
          <w:sz w:val="24"/>
          <w:szCs w:val="24"/>
        </w:rPr>
        <w:t>-202</w:t>
      </w:r>
      <w:r>
        <w:rPr>
          <w:sz w:val="24"/>
          <w:szCs w:val="24"/>
        </w:rPr>
        <w:t>6</w:t>
      </w:r>
      <w:r w:rsidR="00043797" w:rsidRPr="00043797">
        <w:rPr>
          <w:sz w:val="24"/>
          <w:szCs w:val="24"/>
        </w:rPr>
        <w:t xml:space="preserve"> учебн</w:t>
      </w:r>
      <w:r>
        <w:rPr>
          <w:sz w:val="24"/>
          <w:szCs w:val="24"/>
        </w:rPr>
        <w:t xml:space="preserve">ого </w:t>
      </w:r>
      <w:r w:rsidR="00043797" w:rsidRPr="00043797">
        <w:rPr>
          <w:sz w:val="24"/>
          <w:szCs w:val="24"/>
        </w:rPr>
        <w:t>год</w:t>
      </w:r>
      <w:r>
        <w:rPr>
          <w:sz w:val="24"/>
          <w:szCs w:val="24"/>
        </w:rPr>
        <w:t>а</w:t>
      </w:r>
      <w:r w:rsidR="00043797">
        <w:rPr>
          <w:sz w:val="24"/>
          <w:szCs w:val="24"/>
        </w:rPr>
        <w:t>:</w:t>
      </w:r>
    </w:p>
    <w:p w:rsidR="00C2596F" w:rsidRDefault="003647C1" w:rsidP="00043797">
      <w:pPr>
        <w:spacing w:line="240" w:lineRule="auto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По сравнению с предыдущим учебным годом н</w:t>
      </w:r>
      <w:r w:rsidR="00C85177" w:rsidRPr="00043797">
        <w:rPr>
          <w:b/>
          <w:sz w:val="24"/>
          <w:szCs w:val="24"/>
          <w:u w:val="single"/>
        </w:rPr>
        <w:t>аблюдается рост участников</w:t>
      </w:r>
      <w:r w:rsidR="009D1A9C" w:rsidRPr="00107AA3">
        <w:rPr>
          <w:sz w:val="24"/>
          <w:szCs w:val="24"/>
        </w:rPr>
        <w:t xml:space="preserve"> </w:t>
      </w:r>
      <w:r w:rsidR="009D1A9C">
        <w:rPr>
          <w:sz w:val="24"/>
          <w:szCs w:val="24"/>
        </w:rPr>
        <w:t xml:space="preserve">по </w:t>
      </w:r>
      <w:r w:rsidR="00E33027">
        <w:rPr>
          <w:sz w:val="24"/>
          <w:szCs w:val="24"/>
        </w:rPr>
        <w:t>4-м</w:t>
      </w:r>
      <w:r w:rsidR="009D1A9C">
        <w:rPr>
          <w:sz w:val="24"/>
          <w:szCs w:val="24"/>
        </w:rPr>
        <w:t xml:space="preserve"> предметам:</w:t>
      </w:r>
      <w:r w:rsidR="00E33027">
        <w:rPr>
          <w:sz w:val="24"/>
          <w:szCs w:val="24"/>
        </w:rPr>
        <w:t xml:space="preserve"> </w:t>
      </w:r>
      <w:r>
        <w:rPr>
          <w:sz w:val="24"/>
          <w:szCs w:val="24"/>
        </w:rPr>
        <w:t>биологии, географии, литературе и физической культуре</w:t>
      </w:r>
      <w:r w:rsidR="003E2FEA">
        <w:rPr>
          <w:sz w:val="24"/>
          <w:szCs w:val="24"/>
        </w:rPr>
        <w:t>.</w:t>
      </w:r>
    </w:p>
    <w:p w:rsidR="00C2596F" w:rsidRDefault="003647C1" w:rsidP="00175C55">
      <w:pPr>
        <w:spacing w:line="240" w:lineRule="auto"/>
        <w:ind w:firstLine="708"/>
        <w:jc w:val="both"/>
        <w:rPr>
          <w:sz w:val="24"/>
          <w:szCs w:val="24"/>
        </w:rPr>
      </w:pPr>
      <w:r w:rsidRPr="003647C1">
        <w:rPr>
          <w:b/>
          <w:sz w:val="24"/>
          <w:szCs w:val="24"/>
          <w:u w:val="single"/>
        </w:rPr>
        <w:t xml:space="preserve">В течение последних 3-х лет наблюдается </w:t>
      </w:r>
      <w:r w:rsidR="00E33027" w:rsidRPr="00175C55">
        <w:rPr>
          <w:b/>
          <w:sz w:val="24"/>
          <w:szCs w:val="24"/>
          <w:u w:val="single"/>
        </w:rPr>
        <w:t>стабильный рост участников</w:t>
      </w:r>
      <w:r w:rsidR="00E33027" w:rsidRPr="00107AA3">
        <w:rPr>
          <w:sz w:val="24"/>
          <w:szCs w:val="24"/>
        </w:rPr>
        <w:t xml:space="preserve"> </w:t>
      </w:r>
      <w:r w:rsidR="00E33027">
        <w:rPr>
          <w:sz w:val="24"/>
          <w:szCs w:val="24"/>
        </w:rPr>
        <w:t xml:space="preserve">по </w:t>
      </w:r>
      <w:r w:rsidR="003E7D9F">
        <w:rPr>
          <w:sz w:val="24"/>
          <w:szCs w:val="24"/>
        </w:rPr>
        <w:t>ОБЗР.</w:t>
      </w:r>
    </w:p>
    <w:p w:rsidR="00C2596F" w:rsidRDefault="003647C1" w:rsidP="00175C55">
      <w:pPr>
        <w:spacing w:line="240" w:lineRule="auto"/>
        <w:ind w:firstLine="708"/>
        <w:jc w:val="both"/>
        <w:rPr>
          <w:sz w:val="24"/>
          <w:szCs w:val="24"/>
        </w:rPr>
      </w:pPr>
      <w:proofErr w:type="gramStart"/>
      <w:r w:rsidRPr="003647C1">
        <w:rPr>
          <w:b/>
          <w:sz w:val="24"/>
          <w:szCs w:val="24"/>
          <w:u w:val="single"/>
        </w:rPr>
        <w:t xml:space="preserve">По сравнению с предыдущим учебным годом </w:t>
      </w:r>
      <w:r>
        <w:rPr>
          <w:b/>
          <w:sz w:val="24"/>
          <w:szCs w:val="24"/>
          <w:u w:val="single"/>
        </w:rPr>
        <w:t>на</w:t>
      </w:r>
      <w:r w:rsidR="00E33027" w:rsidRPr="00175C55">
        <w:rPr>
          <w:b/>
          <w:sz w:val="24"/>
          <w:szCs w:val="24"/>
          <w:u w:val="single"/>
        </w:rPr>
        <w:t>блюдается снижение участников</w:t>
      </w:r>
      <w:r w:rsidR="00E33027" w:rsidRPr="00175C55">
        <w:rPr>
          <w:b/>
          <w:sz w:val="24"/>
          <w:szCs w:val="24"/>
        </w:rPr>
        <w:t xml:space="preserve"> </w:t>
      </w:r>
      <w:r w:rsidR="003E2FEA">
        <w:rPr>
          <w:sz w:val="24"/>
          <w:szCs w:val="24"/>
        </w:rPr>
        <w:t xml:space="preserve">по </w:t>
      </w:r>
      <w:r w:rsidR="00C01D01">
        <w:rPr>
          <w:sz w:val="24"/>
          <w:szCs w:val="24"/>
        </w:rPr>
        <w:t>7</w:t>
      </w:r>
      <w:r w:rsidR="003E2FEA">
        <w:rPr>
          <w:sz w:val="24"/>
          <w:szCs w:val="24"/>
        </w:rPr>
        <w:t xml:space="preserve">-ти </w:t>
      </w:r>
      <w:r w:rsidR="00C33812">
        <w:rPr>
          <w:sz w:val="24"/>
          <w:szCs w:val="24"/>
        </w:rPr>
        <w:t>предметам</w:t>
      </w:r>
      <w:r w:rsidR="00E33027">
        <w:rPr>
          <w:sz w:val="24"/>
          <w:szCs w:val="24"/>
        </w:rPr>
        <w:t xml:space="preserve">: </w:t>
      </w:r>
      <w:r>
        <w:rPr>
          <w:sz w:val="24"/>
          <w:szCs w:val="24"/>
        </w:rPr>
        <w:t>астрономии,</w:t>
      </w:r>
      <w:r w:rsidR="005B10F2">
        <w:rPr>
          <w:sz w:val="24"/>
          <w:szCs w:val="24"/>
        </w:rPr>
        <w:t xml:space="preserve"> математике, истории, </w:t>
      </w:r>
      <w:r w:rsidR="00C01D01">
        <w:rPr>
          <w:sz w:val="24"/>
          <w:szCs w:val="24"/>
        </w:rPr>
        <w:t>т</w:t>
      </w:r>
      <w:r w:rsidR="005B10F2">
        <w:rPr>
          <w:sz w:val="24"/>
          <w:szCs w:val="24"/>
        </w:rPr>
        <w:t>руду (технологии), физике, химии, экономике</w:t>
      </w:r>
      <w:r w:rsidR="00940FA7">
        <w:rPr>
          <w:sz w:val="24"/>
          <w:szCs w:val="24"/>
        </w:rPr>
        <w:t>, информатике</w:t>
      </w:r>
      <w:r w:rsidR="005B10F2">
        <w:rPr>
          <w:sz w:val="24"/>
          <w:szCs w:val="24"/>
        </w:rPr>
        <w:t>.</w:t>
      </w:r>
      <w:proofErr w:type="gramEnd"/>
    </w:p>
    <w:p w:rsidR="00E33027" w:rsidRDefault="003647C1" w:rsidP="00175C55">
      <w:pPr>
        <w:spacing w:line="240" w:lineRule="auto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В течение последних 3-х лет н</w:t>
      </w:r>
      <w:r w:rsidR="00E33027" w:rsidRPr="00175C55">
        <w:rPr>
          <w:b/>
          <w:sz w:val="24"/>
          <w:szCs w:val="24"/>
          <w:u w:val="single"/>
        </w:rPr>
        <w:t>аблюдается стабильное снижение</w:t>
      </w:r>
      <w:r w:rsidR="00E33027">
        <w:rPr>
          <w:sz w:val="24"/>
          <w:szCs w:val="24"/>
          <w:u w:val="single"/>
        </w:rPr>
        <w:t xml:space="preserve"> участников</w:t>
      </w:r>
      <w:r w:rsidR="00E33027" w:rsidRPr="00107AA3">
        <w:rPr>
          <w:sz w:val="24"/>
          <w:szCs w:val="24"/>
        </w:rPr>
        <w:t xml:space="preserve"> </w:t>
      </w:r>
      <w:r w:rsidR="003E7D9F">
        <w:rPr>
          <w:sz w:val="24"/>
          <w:szCs w:val="24"/>
        </w:rPr>
        <w:t>МЭ ВсОШ</w:t>
      </w:r>
      <w:r w:rsidR="00E33027" w:rsidRPr="00107AA3">
        <w:rPr>
          <w:sz w:val="24"/>
          <w:szCs w:val="24"/>
        </w:rPr>
        <w:t xml:space="preserve"> </w:t>
      </w:r>
      <w:r w:rsidR="00E33027">
        <w:rPr>
          <w:sz w:val="24"/>
          <w:szCs w:val="24"/>
        </w:rPr>
        <w:t>202</w:t>
      </w:r>
      <w:r w:rsidR="003E7D9F">
        <w:rPr>
          <w:sz w:val="24"/>
          <w:szCs w:val="24"/>
        </w:rPr>
        <w:t>5</w:t>
      </w:r>
      <w:r w:rsidR="00E33027">
        <w:rPr>
          <w:sz w:val="24"/>
          <w:szCs w:val="24"/>
        </w:rPr>
        <w:t>-202</w:t>
      </w:r>
      <w:r w:rsidR="003E7D9F">
        <w:rPr>
          <w:sz w:val="24"/>
          <w:szCs w:val="24"/>
        </w:rPr>
        <w:t>6</w:t>
      </w:r>
      <w:r w:rsidR="00E33027" w:rsidRPr="00107AA3">
        <w:rPr>
          <w:sz w:val="24"/>
          <w:szCs w:val="24"/>
        </w:rPr>
        <w:t xml:space="preserve"> учебного года</w:t>
      </w:r>
      <w:r w:rsidR="003E2FEA">
        <w:rPr>
          <w:sz w:val="24"/>
          <w:szCs w:val="24"/>
        </w:rPr>
        <w:t xml:space="preserve"> по </w:t>
      </w:r>
      <w:r w:rsidR="003E7D9F">
        <w:rPr>
          <w:sz w:val="24"/>
          <w:szCs w:val="24"/>
        </w:rPr>
        <w:t>4</w:t>
      </w:r>
      <w:r w:rsidR="00E33027">
        <w:rPr>
          <w:sz w:val="24"/>
          <w:szCs w:val="24"/>
        </w:rPr>
        <w:t>-м предмет</w:t>
      </w:r>
      <w:r w:rsidR="003E7D9F">
        <w:rPr>
          <w:sz w:val="24"/>
          <w:szCs w:val="24"/>
        </w:rPr>
        <w:t>ам</w:t>
      </w:r>
      <w:r w:rsidR="00E33027">
        <w:rPr>
          <w:sz w:val="24"/>
          <w:szCs w:val="24"/>
        </w:rPr>
        <w:t xml:space="preserve">: </w:t>
      </w:r>
      <w:r w:rsidR="003E7D9F">
        <w:rPr>
          <w:sz w:val="24"/>
          <w:szCs w:val="24"/>
        </w:rPr>
        <w:t>искусство (МХК), обществознание, право, русский язык.</w:t>
      </w:r>
      <w:r w:rsidR="003E2FEA">
        <w:rPr>
          <w:sz w:val="24"/>
          <w:szCs w:val="24"/>
        </w:rPr>
        <w:t xml:space="preserve"> </w:t>
      </w:r>
    </w:p>
    <w:p w:rsidR="00C2596F" w:rsidRPr="00E33027" w:rsidRDefault="00C2596F" w:rsidP="00E33027">
      <w:pPr>
        <w:spacing w:line="240" w:lineRule="auto"/>
        <w:jc w:val="both"/>
        <w:rPr>
          <w:sz w:val="24"/>
          <w:szCs w:val="24"/>
        </w:rPr>
      </w:pPr>
    </w:p>
    <w:p w:rsidR="008341EE" w:rsidRDefault="008341EE" w:rsidP="00173D3C">
      <w:pPr>
        <w:pStyle w:val="a5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</w:rPr>
      </w:pPr>
    </w:p>
    <w:p w:rsidR="008341EE" w:rsidRPr="00366F96" w:rsidRDefault="008341EE" w:rsidP="008341EE">
      <w:pPr>
        <w:pStyle w:val="a5"/>
        <w:spacing w:line="240" w:lineRule="auto"/>
        <w:ind w:left="0"/>
        <w:jc w:val="center"/>
        <w:rPr>
          <w:rFonts w:ascii="Times New Roman" w:hAnsi="Times New Roman" w:cs="Times New Roman"/>
          <w:b/>
          <w:i/>
          <w:sz w:val="24"/>
        </w:rPr>
      </w:pPr>
      <w:r w:rsidRPr="00366F96">
        <w:rPr>
          <w:rFonts w:ascii="Times New Roman" w:hAnsi="Times New Roman" w:cs="Times New Roman"/>
          <w:b/>
          <w:i/>
          <w:sz w:val="24"/>
        </w:rPr>
        <w:t>2.2.</w:t>
      </w:r>
      <w:r w:rsidR="00173D3C" w:rsidRPr="00366F96">
        <w:rPr>
          <w:rFonts w:ascii="Times New Roman" w:hAnsi="Times New Roman" w:cs="Times New Roman"/>
          <w:b/>
          <w:i/>
          <w:sz w:val="24"/>
        </w:rPr>
        <w:t>Количество участников</w:t>
      </w:r>
      <w:r w:rsidR="003A3D72" w:rsidRPr="00366F96">
        <w:rPr>
          <w:rFonts w:ascii="Times New Roman" w:hAnsi="Times New Roman" w:cs="Times New Roman"/>
          <w:b/>
          <w:i/>
          <w:sz w:val="24"/>
        </w:rPr>
        <w:t xml:space="preserve"> (обучающийся, принявший участие в МЭ ВсОШ 2025-2026 учебного года по нескольким предметам 1 раз "УНИКАЛЬНЫЕ ДЕТИ") </w:t>
      </w:r>
      <w:r w:rsidRPr="00366F96">
        <w:rPr>
          <w:rFonts w:ascii="Times New Roman" w:hAnsi="Times New Roman" w:cs="Times New Roman"/>
          <w:b/>
          <w:i/>
          <w:sz w:val="24"/>
        </w:rPr>
        <w:t>в разрезе ОО</w:t>
      </w:r>
      <w:r w:rsidR="003A3D72" w:rsidRPr="00366F96">
        <w:rPr>
          <w:rFonts w:ascii="Times New Roman" w:hAnsi="Times New Roman" w:cs="Times New Roman"/>
          <w:b/>
          <w:i/>
          <w:sz w:val="24"/>
        </w:rPr>
        <w:t xml:space="preserve"> </w:t>
      </w: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693"/>
        <w:gridCol w:w="2409"/>
        <w:gridCol w:w="1560"/>
      </w:tblGrid>
      <w:tr w:rsidR="00521E3A" w:rsidRPr="008341EE" w:rsidTr="002511C7">
        <w:trPr>
          <w:trHeight w:val="710"/>
        </w:trPr>
        <w:tc>
          <w:tcPr>
            <w:tcW w:w="3544" w:type="dxa"/>
            <w:vAlign w:val="center"/>
          </w:tcPr>
          <w:p w:rsidR="00521E3A" w:rsidRPr="008341EE" w:rsidRDefault="00521E3A" w:rsidP="00521E3A">
            <w:pPr>
              <w:spacing w:after="200" w:line="276" w:lineRule="auto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8341EE">
              <w:rPr>
                <w:rFonts w:eastAsiaTheme="minorHAnsi"/>
                <w:b/>
                <w:sz w:val="24"/>
                <w:szCs w:val="24"/>
                <w:lang w:eastAsia="en-US"/>
              </w:rPr>
              <w:t>ОО</w:t>
            </w:r>
          </w:p>
        </w:tc>
        <w:tc>
          <w:tcPr>
            <w:tcW w:w="2693" w:type="dxa"/>
            <w:vAlign w:val="center"/>
          </w:tcPr>
          <w:p w:rsidR="00521E3A" w:rsidRPr="00521E3A" w:rsidRDefault="00521E3A" w:rsidP="00521E3A">
            <w:pPr>
              <w:spacing w:after="200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521E3A">
              <w:rPr>
                <w:rFonts w:eastAsiaTheme="minorHAnsi"/>
                <w:b/>
                <w:sz w:val="24"/>
                <w:szCs w:val="24"/>
                <w:lang w:eastAsia="en-US"/>
              </w:rPr>
              <w:t>Кол</w:t>
            </w: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-</w:t>
            </w:r>
            <w:r w:rsidRPr="00521E3A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во </w:t>
            </w:r>
            <w:proofErr w:type="gramStart"/>
            <w:r w:rsidRPr="00521E3A">
              <w:rPr>
                <w:rFonts w:eastAsiaTheme="minorHAnsi"/>
                <w:b/>
                <w:sz w:val="24"/>
                <w:szCs w:val="24"/>
                <w:lang w:eastAsia="en-US"/>
              </w:rPr>
              <w:t>обучающихся</w:t>
            </w:r>
            <w:proofErr w:type="gramEnd"/>
          </w:p>
          <w:p w:rsidR="00521E3A" w:rsidRPr="00521E3A" w:rsidRDefault="00521E3A" w:rsidP="00940FA7">
            <w:pPr>
              <w:spacing w:after="200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521E3A">
              <w:rPr>
                <w:rFonts w:eastAsiaTheme="minorHAnsi"/>
                <w:b/>
                <w:sz w:val="24"/>
                <w:szCs w:val="24"/>
                <w:lang w:eastAsia="en-US"/>
              </w:rPr>
              <w:t>в 7-</w:t>
            </w:r>
            <w:r w:rsidR="00940FA7">
              <w:rPr>
                <w:rFonts w:eastAsiaTheme="minorHAnsi"/>
                <w:b/>
                <w:sz w:val="24"/>
                <w:szCs w:val="24"/>
                <w:lang w:eastAsia="en-US"/>
              </w:rPr>
              <w:t>11</w:t>
            </w:r>
            <w:r w:rsidRPr="00521E3A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классах (чел.)</w:t>
            </w:r>
          </w:p>
        </w:tc>
        <w:tc>
          <w:tcPr>
            <w:tcW w:w="2409" w:type="dxa"/>
            <w:vAlign w:val="center"/>
          </w:tcPr>
          <w:p w:rsidR="00521E3A" w:rsidRPr="00521E3A" w:rsidRDefault="00521E3A" w:rsidP="00521E3A">
            <w:pPr>
              <w:spacing w:after="200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521E3A">
              <w:rPr>
                <w:rFonts w:eastAsiaTheme="minorHAnsi"/>
                <w:b/>
                <w:sz w:val="24"/>
                <w:szCs w:val="24"/>
                <w:lang w:eastAsia="en-US"/>
              </w:rPr>
              <w:t>Кол-во участников (чел. «уникальные дети»)</w:t>
            </w:r>
          </w:p>
        </w:tc>
        <w:tc>
          <w:tcPr>
            <w:tcW w:w="1560" w:type="dxa"/>
            <w:vAlign w:val="center"/>
          </w:tcPr>
          <w:p w:rsidR="00521E3A" w:rsidRPr="00521E3A" w:rsidRDefault="00521E3A" w:rsidP="00521E3A">
            <w:pPr>
              <w:spacing w:after="200" w:line="276" w:lineRule="auto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521E3A">
              <w:rPr>
                <w:rFonts w:eastAsiaTheme="minorHAnsi"/>
                <w:b/>
                <w:sz w:val="24"/>
                <w:szCs w:val="24"/>
                <w:lang w:eastAsia="en-US"/>
              </w:rPr>
              <w:t>Доля участия %</w:t>
            </w:r>
          </w:p>
        </w:tc>
      </w:tr>
      <w:tr w:rsidR="002511C7" w:rsidRPr="008341EE" w:rsidTr="002511C7">
        <w:trPr>
          <w:trHeight w:val="155"/>
        </w:trPr>
        <w:tc>
          <w:tcPr>
            <w:tcW w:w="3544" w:type="dxa"/>
            <w:vAlign w:val="center"/>
          </w:tcPr>
          <w:p w:rsidR="002511C7" w:rsidRPr="003A3D72" w:rsidRDefault="002511C7" w:rsidP="002511C7">
            <w:pPr>
              <w:adjustRightInd w:val="0"/>
              <w:spacing w:after="200" w:line="276" w:lineRule="auto"/>
              <w:rPr>
                <w:rFonts w:eastAsiaTheme="minorHAnsi"/>
                <w:sz w:val="24"/>
                <w:szCs w:val="28"/>
                <w:lang w:eastAsia="en-US"/>
              </w:rPr>
            </w:pPr>
            <w:r w:rsidRPr="003A3D72">
              <w:rPr>
                <w:rFonts w:eastAsiaTheme="minorHAnsi"/>
                <w:sz w:val="24"/>
                <w:szCs w:val="28"/>
                <w:lang w:eastAsia="en-US"/>
              </w:rPr>
              <w:t xml:space="preserve">МАОУ </w:t>
            </w:r>
            <w:proofErr w:type="spellStart"/>
            <w:r w:rsidRPr="003A3D72">
              <w:rPr>
                <w:rFonts w:eastAsiaTheme="minorHAnsi"/>
                <w:sz w:val="24"/>
                <w:szCs w:val="28"/>
                <w:lang w:eastAsia="en-US"/>
              </w:rPr>
              <w:t>г</w:t>
            </w:r>
            <w:proofErr w:type="gramStart"/>
            <w:r w:rsidRPr="003A3D72">
              <w:rPr>
                <w:rFonts w:eastAsiaTheme="minorHAnsi"/>
                <w:sz w:val="24"/>
                <w:szCs w:val="28"/>
                <w:lang w:eastAsia="en-US"/>
              </w:rPr>
              <w:t>.Н</w:t>
            </w:r>
            <w:proofErr w:type="gramEnd"/>
            <w:r w:rsidRPr="003A3D72">
              <w:rPr>
                <w:rFonts w:eastAsiaTheme="minorHAnsi"/>
                <w:sz w:val="24"/>
                <w:szCs w:val="28"/>
                <w:lang w:eastAsia="en-US"/>
              </w:rPr>
              <w:t>ягани</w:t>
            </w:r>
            <w:proofErr w:type="spellEnd"/>
            <w:r w:rsidRPr="003A3D72">
              <w:rPr>
                <w:rFonts w:eastAsiaTheme="minorHAnsi"/>
                <w:sz w:val="24"/>
                <w:szCs w:val="28"/>
                <w:lang w:eastAsia="en-US"/>
              </w:rPr>
              <w:t xml:space="preserve"> «СОШ №1»</w:t>
            </w:r>
          </w:p>
        </w:tc>
        <w:tc>
          <w:tcPr>
            <w:tcW w:w="2693" w:type="dxa"/>
            <w:vAlign w:val="center"/>
          </w:tcPr>
          <w:p w:rsidR="002511C7" w:rsidRPr="00940FA7" w:rsidRDefault="002511C7" w:rsidP="002511C7">
            <w:pPr>
              <w:jc w:val="center"/>
              <w:rPr>
                <w:color w:val="000000"/>
                <w:sz w:val="24"/>
                <w:szCs w:val="24"/>
              </w:rPr>
            </w:pPr>
            <w:r w:rsidRPr="00940FA7">
              <w:rPr>
                <w:color w:val="000000"/>
                <w:sz w:val="24"/>
              </w:rPr>
              <w:t>525</w:t>
            </w:r>
          </w:p>
        </w:tc>
        <w:tc>
          <w:tcPr>
            <w:tcW w:w="2409" w:type="dxa"/>
            <w:vAlign w:val="center"/>
          </w:tcPr>
          <w:p w:rsidR="002511C7" w:rsidRPr="00940FA7" w:rsidRDefault="002511C7" w:rsidP="002511C7">
            <w:pPr>
              <w:jc w:val="center"/>
              <w:rPr>
                <w:sz w:val="24"/>
                <w:szCs w:val="24"/>
              </w:rPr>
            </w:pPr>
            <w:r w:rsidRPr="00940FA7">
              <w:rPr>
                <w:sz w:val="24"/>
              </w:rPr>
              <w:t>50</w:t>
            </w:r>
          </w:p>
        </w:tc>
        <w:tc>
          <w:tcPr>
            <w:tcW w:w="1560" w:type="dxa"/>
            <w:vAlign w:val="center"/>
          </w:tcPr>
          <w:p w:rsidR="002511C7" w:rsidRPr="002511C7" w:rsidRDefault="002511C7" w:rsidP="002511C7">
            <w:pPr>
              <w:jc w:val="center"/>
              <w:rPr>
                <w:color w:val="000000"/>
                <w:sz w:val="24"/>
                <w:szCs w:val="24"/>
              </w:rPr>
            </w:pPr>
            <w:r w:rsidRPr="002511C7">
              <w:rPr>
                <w:color w:val="000000"/>
                <w:sz w:val="24"/>
                <w:szCs w:val="24"/>
              </w:rPr>
              <w:t>9,5</w:t>
            </w:r>
          </w:p>
        </w:tc>
      </w:tr>
      <w:tr w:rsidR="002511C7" w:rsidRPr="008341EE" w:rsidTr="002511C7">
        <w:tc>
          <w:tcPr>
            <w:tcW w:w="3544" w:type="dxa"/>
            <w:vAlign w:val="center"/>
          </w:tcPr>
          <w:p w:rsidR="002511C7" w:rsidRPr="003A3D72" w:rsidRDefault="002511C7" w:rsidP="002511C7">
            <w:pPr>
              <w:adjustRightInd w:val="0"/>
              <w:spacing w:after="200" w:line="276" w:lineRule="auto"/>
              <w:rPr>
                <w:rFonts w:eastAsiaTheme="minorHAnsi"/>
                <w:sz w:val="24"/>
                <w:szCs w:val="28"/>
                <w:lang w:eastAsia="en-US"/>
              </w:rPr>
            </w:pPr>
            <w:r w:rsidRPr="003A3D72">
              <w:rPr>
                <w:rFonts w:eastAsiaTheme="minorHAnsi"/>
                <w:sz w:val="24"/>
                <w:szCs w:val="28"/>
                <w:lang w:eastAsia="en-US"/>
              </w:rPr>
              <w:t xml:space="preserve">МАОУ </w:t>
            </w:r>
            <w:proofErr w:type="spellStart"/>
            <w:r w:rsidRPr="003A3D72">
              <w:rPr>
                <w:rFonts w:eastAsiaTheme="minorHAnsi"/>
                <w:sz w:val="24"/>
                <w:szCs w:val="28"/>
                <w:lang w:eastAsia="en-US"/>
              </w:rPr>
              <w:t>г</w:t>
            </w:r>
            <w:proofErr w:type="gramStart"/>
            <w:r w:rsidRPr="003A3D72">
              <w:rPr>
                <w:rFonts w:eastAsiaTheme="minorHAnsi"/>
                <w:sz w:val="24"/>
                <w:szCs w:val="28"/>
                <w:lang w:eastAsia="en-US"/>
              </w:rPr>
              <w:t>.Н</w:t>
            </w:r>
            <w:proofErr w:type="gramEnd"/>
            <w:r w:rsidRPr="003A3D72">
              <w:rPr>
                <w:rFonts w:eastAsiaTheme="minorHAnsi"/>
                <w:sz w:val="24"/>
                <w:szCs w:val="28"/>
                <w:lang w:eastAsia="en-US"/>
              </w:rPr>
              <w:t>ягани</w:t>
            </w:r>
            <w:proofErr w:type="spellEnd"/>
            <w:r w:rsidRPr="003A3D72">
              <w:rPr>
                <w:rFonts w:eastAsiaTheme="minorHAnsi"/>
                <w:sz w:val="24"/>
                <w:szCs w:val="28"/>
                <w:lang w:eastAsia="en-US"/>
              </w:rPr>
              <w:t xml:space="preserve"> СОШ №2</w:t>
            </w:r>
          </w:p>
        </w:tc>
        <w:tc>
          <w:tcPr>
            <w:tcW w:w="2693" w:type="dxa"/>
            <w:vAlign w:val="center"/>
          </w:tcPr>
          <w:p w:rsidR="002511C7" w:rsidRPr="00940FA7" w:rsidRDefault="002511C7" w:rsidP="002511C7">
            <w:pPr>
              <w:jc w:val="center"/>
              <w:rPr>
                <w:color w:val="000000"/>
                <w:sz w:val="24"/>
                <w:szCs w:val="24"/>
              </w:rPr>
            </w:pPr>
            <w:r w:rsidRPr="00940FA7">
              <w:rPr>
                <w:color w:val="000000"/>
                <w:sz w:val="24"/>
              </w:rPr>
              <w:t>472</w:t>
            </w:r>
          </w:p>
        </w:tc>
        <w:tc>
          <w:tcPr>
            <w:tcW w:w="2409" w:type="dxa"/>
            <w:vAlign w:val="center"/>
          </w:tcPr>
          <w:p w:rsidR="002511C7" w:rsidRPr="00940FA7" w:rsidRDefault="002511C7" w:rsidP="002511C7">
            <w:pPr>
              <w:jc w:val="center"/>
              <w:rPr>
                <w:sz w:val="24"/>
                <w:szCs w:val="24"/>
              </w:rPr>
            </w:pPr>
            <w:r w:rsidRPr="00940FA7">
              <w:rPr>
                <w:sz w:val="24"/>
              </w:rPr>
              <w:t>72</w:t>
            </w:r>
          </w:p>
        </w:tc>
        <w:tc>
          <w:tcPr>
            <w:tcW w:w="1560" w:type="dxa"/>
            <w:vAlign w:val="center"/>
          </w:tcPr>
          <w:p w:rsidR="002511C7" w:rsidRPr="002511C7" w:rsidRDefault="002511C7" w:rsidP="002511C7">
            <w:pPr>
              <w:jc w:val="center"/>
              <w:rPr>
                <w:color w:val="000000"/>
                <w:sz w:val="24"/>
                <w:szCs w:val="24"/>
              </w:rPr>
            </w:pPr>
            <w:r w:rsidRPr="002511C7">
              <w:rPr>
                <w:color w:val="000000"/>
                <w:sz w:val="24"/>
                <w:szCs w:val="24"/>
              </w:rPr>
              <w:t>15,3</w:t>
            </w:r>
          </w:p>
        </w:tc>
      </w:tr>
      <w:tr w:rsidR="002511C7" w:rsidRPr="008341EE" w:rsidTr="002511C7">
        <w:tc>
          <w:tcPr>
            <w:tcW w:w="3544" w:type="dxa"/>
            <w:vAlign w:val="center"/>
          </w:tcPr>
          <w:p w:rsidR="002511C7" w:rsidRPr="003A3D72" w:rsidRDefault="002511C7" w:rsidP="002511C7">
            <w:pPr>
              <w:adjustRightInd w:val="0"/>
              <w:spacing w:after="200" w:line="276" w:lineRule="auto"/>
              <w:rPr>
                <w:rFonts w:eastAsiaTheme="minorHAnsi"/>
                <w:sz w:val="24"/>
                <w:szCs w:val="28"/>
                <w:lang w:eastAsia="en-US"/>
              </w:rPr>
            </w:pPr>
            <w:r w:rsidRPr="003A3D72">
              <w:rPr>
                <w:rFonts w:eastAsiaTheme="minorHAnsi"/>
                <w:sz w:val="24"/>
                <w:szCs w:val="28"/>
                <w:lang w:eastAsia="en-US"/>
              </w:rPr>
              <w:t xml:space="preserve">МАОУ </w:t>
            </w:r>
            <w:proofErr w:type="spellStart"/>
            <w:r w:rsidRPr="003A3D72">
              <w:rPr>
                <w:rFonts w:eastAsiaTheme="minorHAnsi"/>
                <w:sz w:val="24"/>
                <w:szCs w:val="28"/>
                <w:lang w:eastAsia="en-US"/>
              </w:rPr>
              <w:t>г</w:t>
            </w:r>
            <w:proofErr w:type="gramStart"/>
            <w:r w:rsidRPr="003A3D72">
              <w:rPr>
                <w:rFonts w:eastAsiaTheme="minorHAnsi"/>
                <w:sz w:val="24"/>
                <w:szCs w:val="28"/>
                <w:lang w:eastAsia="en-US"/>
              </w:rPr>
              <w:t>.Н</w:t>
            </w:r>
            <w:proofErr w:type="gramEnd"/>
            <w:r w:rsidRPr="003A3D72">
              <w:rPr>
                <w:rFonts w:eastAsiaTheme="minorHAnsi"/>
                <w:sz w:val="24"/>
                <w:szCs w:val="28"/>
                <w:lang w:eastAsia="en-US"/>
              </w:rPr>
              <w:t>ягани</w:t>
            </w:r>
            <w:proofErr w:type="spellEnd"/>
            <w:r w:rsidRPr="003A3D72">
              <w:rPr>
                <w:rFonts w:eastAsiaTheme="minorHAnsi"/>
                <w:sz w:val="24"/>
                <w:szCs w:val="28"/>
                <w:lang w:eastAsia="en-US"/>
              </w:rPr>
              <w:t xml:space="preserve"> «ОСШ №3»</w:t>
            </w:r>
          </w:p>
        </w:tc>
        <w:tc>
          <w:tcPr>
            <w:tcW w:w="2693" w:type="dxa"/>
            <w:vAlign w:val="center"/>
          </w:tcPr>
          <w:p w:rsidR="002511C7" w:rsidRPr="00940FA7" w:rsidRDefault="002511C7" w:rsidP="002511C7">
            <w:pPr>
              <w:jc w:val="center"/>
              <w:rPr>
                <w:color w:val="000000"/>
                <w:sz w:val="24"/>
                <w:szCs w:val="24"/>
              </w:rPr>
            </w:pPr>
            <w:r w:rsidRPr="00940FA7">
              <w:rPr>
                <w:color w:val="000000"/>
                <w:sz w:val="24"/>
              </w:rPr>
              <w:t>717</w:t>
            </w:r>
          </w:p>
        </w:tc>
        <w:tc>
          <w:tcPr>
            <w:tcW w:w="2409" w:type="dxa"/>
            <w:vAlign w:val="center"/>
          </w:tcPr>
          <w:p w:rsidR="002511C7" w:rsidRPr="00940FA7" w:rsidRDefault="002511C7" w:rsidP="002511C7">
            <w:pPr>
              <w:jc w:val="center"/>
              <w:rPr>
                <w:sz w:val="24"/>
                <w:szCs w:val="24"/>
              </w:rPr>
            </w:pPr>
            <w:r w:rsidRPr="00940FA7">
              <w:rPr>
                <w:sz w:val="24"/>
              </w:rPr>
              <w:t>125</w:t>
            </w:r>
          </w:p>
        </w:tc>
        <w:tc>
          <w:tcPr>
            <w:tcW w:w="1560" w:type="dxa"/>
            <w:vAlign w:val="center"/>
          </w:tcPr>
          <w:p w:rsidR="002511C7" w:rsidRPr="002511C7" w:rsidRDefault="002511C7" w:rsidP="002511C7">
            <w:pPr>
              <w:jc w:val="center"/>
              <w:rPr>
                <w:color w:val="000000"/>
                <w:sz w:val="24"/>
                <w:szCs w:val="24"/>
              </w:rPr>
            </w:pPr>
            <w:r w:rsidRPr="002511C7">
              <w:rPr>
                <w:color w:val="000000"/>
                <w:sz w:val="24"/>
                <w:szCs w:val="24"/>
              </w:rPr>
              <w:t>17,4</w:t>
            </w:r>
          </w:p>
        </w:tc>
      </w:tr>
      <w:tr w:rsidR="002511C7" w:rsidRPr="008341EE" w:rsidTr="002511C7">
        <w:trPr>
          <w:trHeight w:val="277"/>
        </w:trPr>
        <w:tc>
          <w:tcPr>
            <w:tcW w:w="3544" w:type="dxa"/>
            <w:vAlign w:val="center"/>
          </w:tcPr>
          <w:p w:rsidR="002511C7" w:rsidRPr="003A3D72" w:rsidRDefault="002511C7" w:rsidP="002511C7">
            <w:pPr>
              <w:adjustRightInd w:val="0"/>
              <w:spacing w:after="200" w:line="276" w:lineRule="auto"/>
              <w:rPr>
                <w:rFonts w:eastAsiaTheme="minorHAnsi"/>
                <w:color w:val="000000"/>
                <w:sz w:val="24"/>
                <w:szCs w:val="28"/>
                <w:lang w:eastAsia="en-US"/>
              </w:rPr>
            </w:pPr>
            <w:r w:rsidRPr="003A3D72">
              <w:rPr>
                <w:rFonts w:eastAsiaTheme="minorHAnsi"/>
                <w:sz w:val="24"/>
                <w:szCs w:val="28"/>
                <w:lang w:eastAsia="en-US"/>
              </w:rPr>
              <w:t xml:space="preserve">МАОУ </w:t>
            </w:r>
            <w:proofErr w:type="spellStart"/>
            <w:r w:rsidRPr="003A3D72">
              <w:rPr>
                <w:rFonts w:eastAsiaTheme="minorHAnsi"/>
                <w:sz w:val="24"/>
                <w:szCs w:val="28"/>
                <w:lang w:eastAsia="en-US"/>
              </w:rPr>
              <w:t>г</w:t>
            </w:r>
            <w:proofErr w:type="gramStart"/>
            <w:r w:rsidRPr="003A3D72">
              <w:rPr>
                <w:rFonts w:eastAsiaTheme="minorHAnsi"/>
                <w:sz w:val="24"/>
                <w:szCs w:val="28"/>
                <w:lang w:eastAsia="en-US"/>
              </w:rPr>
              <w:t>.Н</w:t>
            </w:r>
            <w:proofErr w:type="gramEnd"/>
            <w:r w:rsidRPr="003A3D72">
              <w:rPr>
                <w:rFonts w:eastAsiaTheme="minorHAnsi"/>
                <w:sz w:val="24"/>
                <w:szCs w:val="28"/>
                <w:lang w:eastAsia="en-US"/>
              </w:rPr>
              <w:t>ягани</w:t>
            </w:r>
            <w:proofErr w:type="spellEnd"/>
            <w:r w:rsidRPr="003A3D72">
              <w:rPr>
                <w:rFonts w:eastAsiaTheme="minorHAnsi"/>
                <w:sz w:val="24"/>
                <w:szCs w:val="28"/>
                <w:lang w:eastAsia="en-US"/>
              </w:rPr>
              <w:t xml:space="preserve"> «СОШ №6» им. А. И. Гордиенко</w:t>
            </w:r>
          </w:p>
        </w:tc>
        <w:tc>
          <w:tcPr>
            <w:tcW w:w="2693" w:type="dxa"/>
            <w:vAlign w:val="center"/>
          </w:tcPr>
          <w:p w:rsidR="002511C7" w:rsidRPr="00940FA7" w:rsidRDefault="002511C7" w:rsidP="002511C7">
            <w:pPr>
              <w:jc w:val="center"/>
              <w:rPr>
                <w:color w:val="000000"/>
                <w:sz w:val="24"/>
                <w:szCs w:val="24"/>
              </w:rPr>
            </w:pPr>
            <w:r w:rsidRPr="00940FA7">
              <w:rPr>
                <w:color w:val="000000"/>
                <w:sz w:val="24"/>
              </w:rPr>
              <w:t>736</w:t>
            </w:r>
          </w:p>
        </w:tc>
        <w:tc>
          <w:tcPr>
            <w:tcW w:w="2409" w:type="dxa"/>
            <w:vAlign w:val="center"/>
          </w:tcPr>
          <w:p w:rsidR="002511C7" w:rsidRPr="00940FA7" w:rsidRDefault="002511C7" w:rsidP="002511C7">
            <w:pPr>
              <w:jc w:val="center"/>
              <w:rPr>
                <w:sz w:val="24"/>
                <w:szCs w:val="24"/>
              </w:rPr>
            </w:pPr>
            <w:r w:rsidRPr="00940FA7">
              <w:rPr>
                <w:sz w:val="24"/>
              </w:rPr>
              <w:t>162</w:t>
            </w:r>
          </w:p>
        </w:tc>
        <w:tc>
          <w:tcPr>
            <w:tcW w:w="1560" w:type="dxa"/>
            <w:vAlign w:val="center"/>
          </w:tcPr>
          <w:p w:rsidR="002511C7" w:rsidRPr="002511C7" w:rsidRDefault="002511C7" w:rsidP="002511C7">
            <w:pPr>
              <w:jc w:val="center"/>
              <w:rPr>
                <w:color w:val="000000"/>
                <w:sz w:val="24"/>
                <w:szCs w:val="24"/>
              </w:rPr>
            </w:pPr>
            <w:r w:rsidRPr="002511C7">
              <w:rPr>
                <w:color w:val="000000"/>
                <w:sz w:val="24"/>
                <w:szCs w:val="24"/>
              </w:rPr>
              <w:t>22,0</w:t>
            </w:r>
          </w:p>
        </w:tc>
      </w:tr>
      <w:tr w:rsidR="002511C7" w:rsidRPr="008341EE" w:rsidTr="002511C7">
        <w:tc>
          <w:tcPr>
            <w:tcW w:w="3544" w:type="dxa"/>
            <w:vAlign w:val="center"/>
          </w:tcPr>
          <w:p w:rsidR="002511C7" w:rsidRPr="003A3D72" w:rsidRDefault="002511C7" w:rsidP="002511C7">
            <w:pPr>
              <w:adjustRightInd w:val="0"/>
              <w:spacing w:after="200" w:line="276" w:lineRule="auto"/>
              <w:rPr>
                <w:rFonts w:eastAsiaTheme="minorHAnsi"/>
                <w:sz w:val="24"/>
                <w:szCs w:val="28"/>
                <w:lang w:eastAsia="en-US"/>
              </w:rPr>
            </w:pPr>
            <w:r w:rsidRPr="003A3D72">
              <w:rPr>
                <w:rFonts w:eastAsiaTheme="minorHAnsi"/>
                <w:sz w:val="24"/>
                <w:szCs w:val="28"/>
                <w:lang w:eastAsia="en-US"/>
              </w:rPr>
              <w:t>МАОУ г. Нягани СОШ №14</w:t>
            </w:r>
          </w:p>
        </w:tc>
        <w:tc>
          <w:tcPr>
            <w:tcW w:w="2693" w:type="dxa"/>
            <w:vAlign w:val="center"/>
          </w:tcPr>
          <w:p w:rsidR="002511C7" w:rsidRPr="00940FA7" w:rsidRDefault="002511C7" w:rsidP="002511C7">
            <w:pPr>
              <w:jc w:val="center"/>
              <w:rPr>
                <w:color w:val="000000"/>
                <w:sz w:val="24"/>
                <w:szCs w:val="24"/>
              </w:rPr>
            </w:pPr>
            <w:r w:rsidRPr="00940FA7">
              <w:rPr>
                <w:color w:val="000000"/>
                <w:sz w:val="24"/>
              </w:rPr>
              <w:t>296</w:t>
            </w:r>
          </w:p>
        </w:tc>
        <w:tc>
          <w:tcPr>
            <w:tcW w:w="2409" w:type="dxa"/>
            <w:vAlign w:val="center"/>
          </w:tcPr>
          <w:p w:rsidR="002511C7" w:rsidRPr="00940FA7" w:rsidRDefault="002511C7" w:rsidP="002511C7">
            <w:pPr>
              <w:jc w:val="center"/>
              <w:rPr>
                <w:sz w:val="24"/>
                <w:szCs w:val="24"/>
              </w:rPr>
            </w:pPr>
            <w:r w:rsidRPr="00940FA7">
              <w:rPr>
                <w:sz w:val="24"/>
              </w:rPr>
              <w:t>57</w:t>
            </w:r>
          </w:p>
        </w:tc>
        <w:tc>
          <w:tcPr>
            <w:tcW w:w="1560" w:type="dxa"/>
            <w:vAlign w:val="center"/>
          </w:tcPr>
          <w:p w:rsidR="002511C7" w:rsidRPr="002511C7" w:rsidRDefault="002511C7" w:rsidP="002511C7">
            <w:pPr>
              <w:jc w:val="center"/>
              <w:rPr>
                <w:color w:val="000000"/>
                <w:sz w:val="24"/>
                <w:szCs w:val="24"/>
              </w:rPr>
            </w:pPr>
            <w:r w:rsidRPr="002511C7">
              <w:rPr>
                <w:color w:val="000000"/>
                <w:sz w:val="24"/>
                <w:szCs w:val="24"/>
              </w:rPr>
              <w:t>19,3</w:t>
            </w:r>
          </w:p>
        </w:tc>
      </w:tr>
      <w:tr w:rsidR="002511C7" w:rsidRPr="008341EE" w:rsidTr="002511C7">
        <w:tc>
          <w:tcPr>
            <w:tcW w:w="3544" w:type="dxa"/>
            <w:vAlign w:val="center"/>
          </w:tcPr>
          <w:p w:rsidR="002511C7" w:rsidRPr="003A3D72" w:rsidRDefault="002511C7" w:rsidP="002511C7">
            <w:pPr>
              <w:adjustRightInd w:val="0"/>
              <w:spacing w:after="200" w:line="276" w:lineRule="auto"/>
              <w:rPr>
                <w:rFonts w:eastAsiaTheme="minorHAnsi"/>
                <w:sz w:val="24"/>
                <w:szCs w:val="28"/>
                <w:lang w:eastAsia="en-US"/>
              </w:rPr>
            </w:pPr>
            <w:r w:rsidRPr="003A3D72">
              <w:rPr>
                <w:rFonts w:eastAsiaTheme="minorHAnsi"/>
                <w:sz w:val="24"/>
                <w:szCs w:val="28"/>
                <w:lang w:eastAsia="en-US"/>
              </w:rPr>
              <w:t>МАОУ г. Нягани «Гимназия»</w:t>
            </w:r>
          </w:p>
        </w:tc>
        <w:tc>
          <w:tcPr>
            <w:tcW w:w="2693" w:type="dxa"/>
            <w:vAlign w:val="center"/>
          </w:tcPr>
          <w:p w:rsidR="002511C7" w:rsidRPr="002511C7" w:rsidRDefault="002511C7" w:rsidP="002511C7">
            <w:pPr>
              <w:jc w:val="center"/>
              <w:rPr>
                <w:color w:val="000000"/>
                <w:sz w:val="24"/>
                <w:szCs w:val="24"/>
              </w:rPr>
            </w:pPr>
            <w:r w:rsidRPr="002511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2409" w:type="dxa"/>
            <w:vAlign w:val="center"/>
          </w:tcPr>
          <w:p w:rsidR="002511C7" w:rsidRPr="003A3D72" w:rsidRDefault="002511C7" w:rsidP="002511C7">
            <w:pPr>
              <w:jc w:val="center"/>
              <w:rPr>
                <w:rFonts w:eastAsia="Calibri"/>
                <w:sz w:val="24"/>
                <w:szCs w:val="28"/>
              </w:rPr>
            </w:pPr>
            <w:r>
              <w:rPr>
                <w:rFonts w:eastAsia="Calibri"/>
                <w:sz w:val="24"/>
                <w:szCs w:val="28"/>
              </w:rPr>
              <w:t>129</w:t>
            </w:r>
          </w:p>
        </w:tc>
        <w:tc>
          <w:tcPr>
            <w:tcW w:w="1560" w:type="dxa"/>
            <w:vAlign w:val="center"/>
          </w:tcPr>
          <w:p w:rsidR="002511C7" w:rsidRPr="002511C7" w:rsidRDefault="002511C7" w:rsidP="002511C7">
            <w:pPr>
              <w:jc w:val="center"/>
              <w:rPr>
                <w:color w:val="000000"/>
                <w:sz w:val="24"/>
                <w:szCs w:val="24"/>
              </w:rPr>
            </w:pPr>
            <w:r w:rsidRPr="002511C7">
              <w:rPr>
                <w:color w:val="000000"/>
                <w:sz w:val="24"/>
                <w:szCs w:val="24"/>
              </w:rPr>
              <w:t>16,6</w:t>
            </w:r>
          </w:p>
        </w:tc>
      </w:tr>
      <w:tr w:rsidR="002511C7" w:rsidRPr="008341EE" w:rsidTr="002511C7">
        <w:trPr>
          <w:trHeight w:val="339"/>
        </w:trPr>
        <w:tc>
          <w:tcPr>
            <w:tcW w:w="3544" w:type="dxa"/>
            <w:vAlign w:val="center"/>
          </w:tcPr>
          <w:p w:rsidR="002511C7" w:rsidRPr="003A3D72" w:rsidRDefault="002511C7" w:rsidP="002511C7">
            <w:pPr>
              <w:adjustRightInd w:val="0"/>
              <w:spacing w:after="200" w:line="276" w:lineRule="auto"/>
              <w:jc w:val="center"/>
              <w:rPr>
                <w:rFonts w:eastAsiaTheme="minorHAnsi"/>
                <w:sz w:val="24"/>
                <w:szCs w:val="28"/>
                <w:lang w:eastAsia="en-US"/>
              </w:rPr>
            </w:pPr>
            <w:r w:rsidRPr="003A3D72">
              <w:rPr>
                <w:rFonts w:eastAsiaTheme="minorHAnsi"/>
                <w:sz w:val="24"/>
                <w:szCs w:val="28"/>
                <w:lang w:eastAsia="en-US"/>
              </w:rPr>
              <w:t>ИТОГО</w:t>
            </w:r>
          </w:p>
        </w:tc>
        <w:tc>
          <w:tcPr>
            <w:tcW w:w="2693" w:type="dxa"/>
            <w:vAlign w:val="center"/>
          </w:tcPr>
          <w:p w:rsidR="002511C7" w:rsidRPr="002511C7" w:rsidRDefault="002511C7" w:rsidP="002511C7">
            <w:pPr>
              <w:spacing w:after="200" w:line="276" w:lineRule="auto"/>
              <w:contextualSpacing/>
              <w:jc w:val="center"/>
              <w:rPr>
                <w:rFonts w:eastAsiaTheme="minorHAnsi"/>
                <w:b/>
                <w:sz w:val="24"/>
                <w:szCs w:val="28"/>
                <w:lang w:eastAsia="en-US"/>
              </w:rPr>
            </w:pPr>
            <w:r w:rsidRPr="002511C7">
              <w:rPr>
                <w:rFonts w:eastAsiaTheme="minorHAnsi"/>
                <w:b/>
                <w:sz w:val="24"/>
                <w:szCs w:val="28"/>
                <w:lang w:eastAsia="en-US"/>
              </w:rPr>
              <w:t>3521</w:t>
            </w:r>
          </w:p>
        </w:tc>
        <w:tc>
          <w:tcPr>
            <w:tcW w:w="2409" w:type="dxa"/>
            <w:vAlign w:val="center"/>
          </w:tcPr>
          <w:p w:rsidR="002511C7" w:rsidRPr="002511C7" w:rsidRDefault="002511C7" w:rsidP="002511C7">
            <w:pPr>
              <w:spacing w:after="200" w:line="276" w:lineRule="auto"/>
              <w:contextualSpacing/>
              <w:jc w:val="center"/>
              <w:rPr>
                <w:rFonts w:eastAsiaTheme="minorHAnsi"/>
                <w:b/>
                <w:sz w:val="24"/>
                <w:szCs w:val="28"/>
                <w:lang w:eastAsia="en-US"/>
              </w:rPr>
            </w:pPr>
            <w:r w:rsidRPr="002511C7">
              <w:rPr>
                <w:rFonts w:eastAsiaTheme="minorHAnsi"/>
                <w:b/>
                <w:sz w:val="24"/>
                <w:szCs w:val="28"/>
                <w:lang w:eastAsia="en-US"/>
              </w:rPr>
              <w:t>595</w:t>
            </w:r>
          </w:p>
        </w:tc>
        <w:tc>
          <w:tcPr>
            <w:tcW w:w="1560" w:type="dxa"/>
            <w:vAlign w:val="center"/>
          </w:tcPr>
          <w:p w:rsidR="002511C7" w:rsidRPr="002511C7" w:rsidRDefault="002511C7" w:rsidP="002511C7">
            <w:pPr>
              <w:spacing w:after="200" w:line="276" w:lineRule="auto"/>
              <w:contextualSpacing/>
              <w:jc w:val="center"/>
              <w:rPr>
                <w:rFonts w:eastAsiaTheme="minorHAnsi"/>
                <w:b/>
                <w:sz w:val="24"/>
                <w:szCs w:val="28"/>
                <w:lang w:eastAsia="en-US"/>
              </w:rPr>
            </w:pPr>
            <w:r w:rsidRPr="002511C7">
              <w:rPr>
                <w:rFonts w:eastAsiaTheme="minorHAnsi"/>
                <w:b/>
                <w:sz w:val="24"/>
                <w:szCs w:val="28"/>
                <w:lang w:eastAsia="en-US"/>
              </w:rPr>
              <w:t>16,9</w:t>
            </w:r>
          </w:p>
        </w:tc>
      </w:tr>
    </w:tbl>
    <w:p w:rsidR="00402D89" w:rsidRDefault="00402D89" w:rsidP="008341EE">
      <w:pPr>
        <w:pStyle w:val="a5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</w:rPr>
      </w:pPr>
    </w:p>
    <w:p w:rsidR="00521E3A" w:rsidRPr="00366F96" w:rsidRDefault="003A3D72" w:rsidP="008341EE">
      <w:pPr>
        <w:pStyle w:val="a5"/>
        <w:spacing w:line="240" w:lineRule="auto"/>
        <w:ind w:left="0"/>
        <w:jc w:val="center"/>
        <w:rPr>
          <w:rFonts w:ascii="Times New Roman" w:hAnsi="Times New Roman" w:cs="Times New Roman"/>
          <w:b/>
          <w:i/>
          <w:sz w:val="24"/>
        </w:rPr>
      </w:pPr>
      <w:r w:rsidRPr="00366F96">
        <w:rPr>
          <w:rFonts w:ascii="Times New Roman" w:hAnsi="Times New Roman" w:cs="Times New Roman"/>
          <w:b/>
          <w:i/>
          <w:sz w:val="24"/>
        </w:rPr>
        <w:lastRenderedPageBreak/>
        <w:t xml:space="preserve">2.3.Количество участников МЭ ВсОШ в разрезе ОО </w:t>
      </w:r>
      <w:r w:rsidR="00871FEE" w:rsidRPr="00366F96">
        <w:rPr>
          <w:rFonts w:ascii="Times New Roman" w:hAnsi="Times New Roman" w:cs="Times New Roman"/>
          <w:b/>
          <w:i/>
          <w:sz w:val="24"/>
        </w:rPr>
        <w:t>за 3 учебных года</w:t>
      </w:r>
    </w:p>
    <w:tbl>
      <w:tblPr>
        <w:tblStyle w:val="a9"/>
        <w:tblW w:w="96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1560"/>
        <w:gridCol w:w="1560"/>
        <w:gridCol w:w="1560"/>
      </w:tblGrid>
      <w:tr w:rsidR="008341EE" w:rsidRPr="008341EE" w:rsidTr="002752FC">
        <w:trPr>
          <w:trHeight w:val="565"/>
        </w:trPr>
        <w:tc>
          <w:tcPr>
            <w:tcW w:w="4962" w:type="dxa"/>
            <w:vAlign w:val="center"/>
          </w:tcPr>
          <w:p w:rsidR="008341EE" w:rsidRPr="008341EE" w:rsidRDefault="008341EE" w:rsidP="008341EE">
            <w:pPr>
              <w:spacing w:after="200" w:line="276" w:lineRule="auto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8341EE">
              <w:rPr>
                <w:rFonts w:eastAsiaTheme="minorHAnsi"/>
                <w:b/>
                <w:sz w:val="24"/>
                <w:szCs w:val="24"/>
                <w:lang w:eastAsia="en-US"/>
              </w:rPr>
              <w:t>ОО</w:t>
            </w:r>
          </w:p>
        </w:tc>
        <w:tc>
          <w:tcPr>
            <w:tcW w:w="1560" w:type="dxa"/>
            <w:vAlign w:val="center"/>
          </w:tcPr>
          <w:p w:rsidR="008341EE" w:rsidRPr="008341EE" w:rsidRDefault="008341EE" w:rsidP="00F56293">
            <w:pPr>
              <w:spacing w:after="200" w:line="276" w:lineRule="auto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8341EE">
              <w:rPr>
                <w:rFonts w:eastAsiaTheme="minorHAnsi"/>
                <w:b/>
                <w:sz w:val="24"/>
                <w:szCs w:val="24"/>
                <w:lang w:eastAsia="en-US"/>
              </w:rPr>
              <w:t>2023-2024</w:t>
            </w:r>
            <w:r>
              <w:t xml:space="preserve"> </w:t>
            </w:r>
            <w:proofErr w:type="spellStart"/>
            <w:r w:rsidRPr="008341EE">
              <w:rPr>
                <w:rFonts w:eastAsiaTheme="minorHAnsi"/>
                <w:b/>
                <w:sz w:val="24"/>
                <w:szCs w:val="24"/>
                <w:lang w:eastAsia="en-US"/>
              </w:rPr>
              <w:t>уч</w:t>
            </w:r>
            <w:proofErr w:type="gramStart"/>
            <w:r w:rsidRPr="008341EE">
              <w:rPr>
                <w:rFonts w:eastAsiaTheme="minorHAnsi"/>
                <w:b/>
                <w:sz w:val="24"/>
                <w:szCs w:val="24"/>
                <w:lang w:eastAsia="en-US"/>
              </w:rPr>
              <w:t>.г</w:t>
            </w:r>
            <w:proofErr w:type="gramEnd"/>
            <w:r w:rsidRPr="008341EE">
              <w:rPr>
                <w:rFonts w:eastAsiaTheme="minorHAnsi"/>
                <w:b/>
                <w:sz w:val="24"/>
                <w:szCs w:val="24"/>
                <w:lang w:eastAsia="en-US"/>
              </w:rPr>
              <w:t>од</w:t>
            </w:r>
            <w:proofErr w:type="spellEnd"/>
          </w:p>
        </w:tc>
        <w:tc>
          <w:tcPr>
            <w:tcW w:w="1560" w:type="dxa"/>
            <w:vAlign w:val="center"/>
          </w:tcPr>
          <w:p w:rsidR="008341EE" w:rsidRPr="008341EE" w:rsidRDefault="008341EE" w:rsidP="00F56293">
            <w:pPr>
              <w:spacing w:after="200" w:line="276" w:lineRule="auto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8341EE">
              <w:rPr>
                <w:rFonts w:eastAsiaTheme="minorHAnsi"/>
                <w:b/>
                <w:sz w:val="24"/>
                <w:szCs w:val="24"/>
                <w:lang w:eastAsia="en-US"/>
              </w:rPr>
              <w:t>2024-2025</w:t>
            </w:r>
            <w:r>
              <w:t xml:space="preserve"> </w:t>
            </w:r>
            <w:proofErr w:type="spellStart"/>
            <w:r w:rsidRPr="008341EE">
              <w:rPr>
                <w:rFonts w:eastAsiaTheme="minorHAnsi"/>
                <w:b/>
                <w:sz w:val="24"/>
                <w:szCs w:val="24"/>
                <w:lang w:eastAsia="en-US"/>
              </w:rPr>
              <w:t>уч</w:t>
            </w:r>
            <w:proofErr w:type="gramStart"/>
            <w:r w:rsidRPr="008341EE">
              <w:rPr>
                <w:rFonts w:eastAsiaTheme="minorHAnsi"/>
                <w:b/>
                <w:sz w:val="24"/>
                <w:szCs w:val="24"/>
                <w:lang w:eastAsia="en-US"/>
              </w:rPr>
              <w:t>.г</w:t>
            </w:r>
            <w:proofErr w:type="gramEnd"/>
            <w:r w:rsidRPr="008341EE">
              <w:rPr>
                <w:rFonts w:eastAsiaTheme="minorHAnsi"/>
                <w:b/>
                <w:sz w:val="24"/>
                <w:szCs w:val="24"/>
                <w:lang w:eastAsia="en-US"/>
              </w:rPr>
              <w:t>од</w:t>
            </w:r>
            <w:proofErr w:type="spellEnd"/>
          </w:p>
        </w:tc>
        <w:tc>
          <w:tcPr>
            <w:tcW w:w="1560" w:type="dxa"/>
            <w:vAlign w:val="center"/>
          </w:tcPr>
          <w:p w:rsidR="008341EE" w:rsidRPr="008341EE" w:rsidRDefault="008341EE" w:rsidP="008341EE">
            <w:pPr>
              <w:spacing w:after="200" w:line="276" w:lineRule="auto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2025</w:t>
            </w:r>
            <w:r w:rsidRPr="008341EE">
              <w:rPr>
                <w:rFonts w:eastAsiaTheme="minorHAnsi"/>
                <w:b/>
                <w:sz w:val="24"/>
                <w:szCs w:val="24"/>
                <w:lang w:eastAsia="en-US"/>
              </w:rPr>
              <w:t>-202</w:t>
            </w: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6</w:t>
            </w:r>
            <w:r w:rsidRPr="008341EE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341EE">
              <w:rPr>
                <w:rFonts w:eastAsiaTheme="minorHAnsi"/>
                <w:b/>
                <w:sz w:val="24"/>
                <w:szCs w:val="24"/>
                <w:lang w:eastAsia="en-US"/>
              </w:rPr>
              <w:t>уч</w:t>
            </w:r>
            <w:proofErr w:type="gramStart"/>
            <w:r w:rsidRPr="008341EE">
              <w:rPr>
                <w:rFonts w:eastAsiaTheme="minorHAnsi"/>
                <w:b/>
                <w:sz w:val="24"/>
                <w:szCs w:val="24"/>
                <w:lang w:eastAsia="en-US"/>
              </w:rPr>
              <w:t>.г</w:t>
            </w:r>
            <w:proofErr w:type="gramEnd"/>
            <w:r w:rsidRPr="008341EE">
              <w:rPr>
                <w:rFonts w:eastAsiaTheme="minorHAnsi"/>
                <w:b/>
                <w:sz w:val="24"/>
                <w:szCs w:val="24"/>
                <w:lang w:eastAsia="en-US"/>
              </w:rPr>
              <w:t>од</w:t>
            </w:r>
            <w:proofErr w:type="spellEnd"/>
          </w:p>
        </w:tc>
      </w:tr>
      <w:tr w:rsidR="006954A2" w:rsidRPr="008341EE" w:rsidTr="002511C7">
        <w:tc>
          <w:tcPr>
            <w:tcW w:w="4962" w:type="dxa"/>
            <w:vAlign w:val="center"/>
          </w:tcPr>
          <w:p w:rsidR="006954A2" w:rsidRPr="008341EE" w:rsidRDefault="006954A2" w:rsidP="002511C7">
            <w:pPr>
              <w:adjustRightInd w:val="0"/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8341EE">
              <w:rPr>
                <w:rFonts w:eastAsiaTheme="minorHAnsi"/>
                <w:sz w:val="24"/>
                <w:szCs w:val="24"/>
                <w:lang w:eastAsia="en-US"/>
              </w:rPr>
              <w:t xml:space="preserve">МАОУ </w:t>
            </w:r>
            <w:proofErr w:type="spellStart"/>
            <w:r w:rsidRPr="008341EE">
              <w:rPr>
                <w:rFonts w:eastAsiaTheme="minorHAnsi"/>
                <w:sz w:val="24"/>
                <w:szCs w:val="24"/>
                <w:lang w:eastAsia="en-US"/>
              </w:rPr>
              <w:t>г</w:t>
            </w:r>
            <w:proofErr w:type="gramStart"/>
            <w:r w:rsidRPr="008341EE">
              <w:rPr>
                <w:rFonts w:eastAsiaTheme="minorHAnsi"/>
                <w:sz w:val="24"/>
                <w:szCs w:val="24"/>
                <w:lang w:eastAsia="en-US"/>
              </w:rPr>
              <w:t>.Н</w:t>
            </w:r>
            <w:proofErr w:type="gramEnd"/>
            <w:r w:rsidRPr="008341EE">
              <w:rPr>
                <w:rFonts w:eastAsiaTheme="minorHAnsi"/>
                <w:sz w:val="24"/>
                <w:szCs w:val="24"/>
                <w:lang w:eastAsia="en-US"/>
              </w:rPr>
              <w:t>ягани</w:t>
            </w:r>
            <w:proofErr w:type="spellEnd"/>
            <w:r w:rsidRPr="008341EE">
              <w:rPr>
                <w:rFonts w:eastAsiaTheme="minorHAnsi"/>
                <w:sz w:val="24"/>
                <w:szCs w:val="24"/>
                <w:lang w:eastAsia="en-US"/>
              </w:rPr>
              <w:t xml:space="preserve"> «СОШ №1»</w:t>
            </w:r>
          </w:p>
        </w:tc>
        <w:tc>
          <w:tcPr>
            <w:tcW w:w="1560" w:type="dxa"/>
            <w:vAlign w:val="center"/>
          </w:tcPr>
          <w:p w:rsidR="006954A2" w:rsidRPr="008341EE" w:rsidRDefault="006954A2" w:rsidP="002511C7">
            <w:pPr>
              <w:spacing w:after="200" w:line="276" w:lineRule="auto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752FC">
              <w:rPr>
                <w:rFonts w:eastAsiaTheme="minorHAnsi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1560" w:type="dxa"/>
            <w:vAlign w:val="center"/>
          </w:tcPr>
          <w:p w:rsidR="006954A2" w:rsidRPr="002752FC" w:rsidRDefault="006954A2" w:rsidP="002511C7">
            <w:pPr>
              <w:jc w:val="center"/>
              <w:rPr>
                <w:rFonts w:eastAsia="Calibri"/>
                <w:sz w:val="24"/>
                <w:szCs w:val="24"/>
              </w:rPr>
            </w:pPr>
            <w:r w:rsidRPr="002752FC">
              <w:rPr>
                <w:rFonts w:eastAsia="Calibri"/>
                <w:sz w:val="24"/>
                <w:szCs w:val="24"/>
              </w:rPr>
              <w:t>59</w:t>
            </w:r>
          </w:p>
        </w:tc>
        <w:tc>
          <w:tcPr>
            <w:tcW w:w="1560" w:type="dxa"/>
            <w:vAlign w:val="center"/>
          </w:tcPr>
          <w:p w:rsidR="006954A2" w:rsidRPr="008341EE" w:rsidRDefault="00864E5D" w:rsidP="002511C7">
            <w:pPr>
              <w:spacing w:after="200" w:line="276" w:lineRule="auto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64</w:t>
            </w:r>
          </w:p>
        </w:tc>
      </w:tr>
      <w:tr w:rsidR="006954A2" w:rsidRPr="008341EE" w:rsidTr="002511C7">
        <w:tc>
          <w:tcPr>
            <w:tcW w:w="4962" w:type="dxa"/>
            <w:vAlign w:val="center"/>
          </w:tcPr>
          <w:p w:rsidR="006954A2" w:rsidRPr="008341EE" w:rsidRDefault="006954A2" w:rsidP="002511C7">
            <w:pPr>
              <w:adjustRightInd w:val="0"/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8341EE">
              <w:rPr>
                <w:rFonts w:eastAsiaTheme="minorHAnsi"/>
                <w:sz w:val="24"/>
                <w:szCs w:val="24"/>
                <w:lang w:eastAsia="en-US"/>
              </w:rPr>
              <w:t xml:space="preserve">МАОУ </w:t>
            </w:r>
            <w:proofErr w:type="spellStart"/>
            <w:r w:rsidRPr="008341EE">
              <w:rPr>
                <w:rFonts w:eastAsiaTheme="minorHAnsi"/>
                <w:sz w:val="24"/>
                <w:szCs w:val="24"/>
                <w:lang w:eastAsia="en-US"/>
              </w:rPr>
              <w:t>г</w:t>
            </w:r>
            <w:proofErr w:type="gramStart"/>
            <w:r w:rsidRPr="008341EE">
              <w:rPr>
                <w:rFonts w:eastAsiaTheme="minorHAnsi"/>
                <w:sz w:val="24"/>
                <w:szCs w:val="24"/>
                <w:lang w:eastAsia="en-US"/>
              </w:rPr>
              <w:t>.Н</w:t>
            </w:r>
            <w:proofErr w:type="gramEnd"/>
            <w:r w:rsidRPr="008341EE">
              <w:rPr>
                <w:rFonts w:eastAsiaTheme="minorHAnsi"/>
                <w:sz w:val="24"/>
                <w:szCs w:val="24"/>
                <w:lang w:eastAsia="en-US"/>
              </w:rPr>
              <w:t>ягани</w:t>
            </w:r>
            <w:proofErr w:type="spellEnd"/>
            <w:r w:rsidRPr="008341EE">
              <w:rPr>
                <w:rFonts w:eastAsiaTheme="minorHAnsi"/>
                <w:sz w:val="24"/>
                <w:szCs w:val="24"/>
                <w:lang w:eastAsia="en-US"/>
              </w:rPr>
              <w:t xml:space="preserve"> СОШ №2</w:t>
            </w:r>
          </w:p>
        </w:tc>
        <w:tc>
          <w:tcPr>
            <w:tcW w:w="1560" w:type="dxa"/>
            <w:vAlign w:val="center"/>
          </w:tcPr>
          <w:p w:rsidR="006954A2" w:rsidRPr="008341EE" w:rsidRDefault="006954A2" w:rsidP="002511C7">
            <w:pPr>
              <w:spacing w:after="200" w:line="276" w:lineRule="auto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752FC">
              <w:rPr>
                <w:rFonts w:eastAsiaTheme="minorHAnsi"/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1560" w:type="dxa"/>
            <w:vAlign w:val="center"/>
          </w:tcPr>
          <w:p w:rsidR="006954A2" w:rsidRPr="002752FC" w:rsidRDefault="006954A2" w:rsidP="002511C7">
            <w:pPr>
              <w:jc w:val="center"/>
              <w:rPr>
                <w:rFonts w:eastAsia="Calibri"/>
                <w:sz w:val="24"/>
                <w:szCs w:val="24"/>
              </w:rPr>
            </w:pPr>
            <w:r w:rsidRPr="002752FC">
              <w:rPr>
                <w:rFonts w:eastAsia="Calibri"/>
                <w:sz w:val="24"/>
                <w:szCs w:val="24"/>
              </w:rPr>
              <w:t>99</w:t>
            </w:r>
          </w:p>
        </w:tc>
        <w:tc>
          <w:tcPr>
            <w:tcW w:w="1560" w:type="dxa"/>
            <w:vAlign w:val="center"/>
          </w:tcPr>
          <w:p w:rsidR="006954A2" w:rsidRPr="008341EE" w:rsidRDefault="00864E5D" w:rsidP="002511C7">
            <w:pPr>
              <w:spacing w:after="200" w:line="276" w:lineRule="auto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</w:t>
            </w:r>
          </w:p>
        </w:tc>
      </w:tr>
      <w:tr w:rsidR="006954A2" w:rsidRPr="008341EE" w:rsidTr="002511C7">
        <w:tc>
          <w:tcPr>
            <w:tcW w:w="4962" w:type="dxa"/>
            <w:vAlign w:val="center"/>
          </w:tcPr>
          <w:p w:rsidR="006954A2" w:rsidRPr="008341EE" w:rsidRDefault="006954A2" w:rsidP="002511C7">
            <w:pPr>
              <w:adjustRightInd w:val="0"/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8341EE">
              <w:rPr>
                <w:rFonts w:eastAsiaTheme="minorHAnsi"/>
                <w:sz w:val="24"/>
                <w:szCs w:val="24"/>
                <w:lang w:eastAsia="en-US"/>
              </w:rPr>
              <w:t xml:space="preserve">МАОУ </w:t>
            </w:r>
            <w:proofErr w:type="spellStart"/>
            <w:r w:rsidRPr="008341EE">
              <w:rPr>
                <w:rFonts w:eastAsiaTheme="minorHAnsi"/>
                <w:sz w:val="24"/>
                <w:szCs w:val="24"/>
                <w:lang w:eastAsia="en-US"/>
              </w:rPr>
              <w:t>г</w:t>
            </w:r>
            <w:proofErr w:type="gramStart"/>
            <w:r w:rsidRPr="008341EE">
              <w:rPr>
                <w:rFonts w:eastAsiaTheme="minorHAnsi"/>
                <w:sz w:val="24"/>
                <w:szCs w:val="24"/>
                <w:lang w:eastAsia="en-US"/>
              </w:rPr>
              <w:t>.Н</w:t>
            </w:r>
            <w:proofErr w:type="gramEnd"/>
            <w:r w:rsidRPr="008341EE">
              <w:rPr>
                <w:rFonts w:eastAsiaTheme="minorHAnsi"/>
                <w:sz w:val="24"/>
                <w:szCs w:val="24"/>
                <w:lang w:eastAsia="en-US"/>
              </w:rPr>
              <w:t>ягани</w:t>
            </w:r>
            <w:proofErr w:type="spellEnd"/>
            <w:r w:rsidRPr="008341EE">
              <w:rPr>
                <w:rFonts w:eastAsiaTheme="minorHAnsi"/>
                <w:sz w:val="24"/>
                <w:szCs w:val="24"/>
                <w:lang w:eastAsia="en-US"/>
              </w:rPr>
              <w:t xml:space="preserve"> «ОСШ №3»</w:t>
            </w:r>
          </w:p>
        </w:tc>
        <w:tc>
          <w:tcPr>
            <w:tcW w:w="1560" w:type="dxa"/>
            <w:vAlign w:val="center"/>
          </w:tcPr>
          <w:p w:rsidR="006954A2" w:rsidRPr="008341EE" w:rsidRDefault="006954A2" w:rsidP="002511C7">
            <w:pPr>
              <w:spacing w:after="200" w:line="276" w:lineRule="auto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752FC">
              <w:rPr>
                <w:rFonts w:eastAsiaTheme="minorHAnsi"/>
                <w:sz w:val="24"/>
                <w:szCs w:val="24"/>
                <w:lang w:eastAsia="en-US"/>
              </w:rPr>
              <w:t>225</w:t>
            </w:r>
          </w:p>
        </w:tc>
        <w:tc>
          <w:tcPr>
            <w:tcW w:w="1560" w:type="dxa"/>
            <w:vAlign w:val="center"/>
          </w:tcPr>
          <w:p w:rsidR="006954A2" w:rsidRPr="002752FC" w:rsidRDefault="006954A2" w:rsidP="002511C7">
            <w:pPr>
              <w:jc w:val="center"/>
              <w:rPr>
                <w:rFonts w:eastAsia="Calibri"/>
                <w:sz w:val="24"/>
                <w:szCs w:val="24"/>
              </w:rPr>
            </w:pPr>
            <w:r w:rsidRPr="002752FC">
              <w:rPr>
                <w:rFonts w:eastAsia="Calibri"/>
                <w:sz w:val="24"/>
                <w:szCs w:val="24"/>
              </w:rPr>
              <w:t>211</w:t>
            </w:r>
          </w:p>
        </w:tc>
        <w:tc>
          <w:tcPr>
            <w:tcW w:w="1560" w:type="dxa"/>
            <w:vAlign w:val="center"/>
          </w:tcPr>
          <w:p w:rsidR="006954A2" w:rsidRPr="008341EE" w:rsidRDefault="00864E5D" w:rsidP="002511C7">
            <w:pPr>
              <w:spacing w:after="200" w:line="276" w:lineRule="auto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179</w:t>
            </w:r>
          </w:p>
        </w:tc>
      </w:tr>
      <w:tr w:rsidR="006954A2" w:rsidRPr="008341EE" w:rsidTr="002511C7">
        <w:tc>
          <w:tcPr>
            <w:tcW w:w="4962" w:type="dxa"/>
            <w:vAlign w:val="center"/>
          </w:tcPr>
          <w:p w:rsidR="006954A2" w:rsidRPr="008341EE" w:rsidRDefault="006954A2" w:rsidP="002511C7">
            <w:pPr>
              <w:adjustRightInd w:val="0"/>
              <w:spacing w:after="200" w:line="276" w:lineRule="auto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8341EE">
              <w:rPr>
                <w:rFonts w:eastAsiaTheme="minorHAnsi"/>
                <w:sz w:val="24"/>
                <w:szCs w:val="24"/>
                <w:lang w:eastAsia="en-US"/>
              </w:rPr>
              <w:t xml:space="preserve">МАОУ </w:t>
            </w:r>
            <w:proofErr w:type="spellStart"/>
            <w:r w:rsidRPr="008341EE">
              <w:rPr>
                <w:rFonts w:eastAsiaTheme="minorHAnsi"/>
                <w:sz w:val="24"/>
                <w:szCs w:val="24"/>
                <w:lang w:eastAsia="en-US"/>
              </w:rPr>
              <w:t>г</w:t>
            </w:r>
            <w:proofErr w:type="gramStart"/>
            <w:r w:rsidRPr="008341EE">
              <w:rPr>
                <w:rFonts w:eastAsiaTheme="minorHAnsi"/>
                <w:sz w:val="24"/>
                <w:szCs w:val="24"/>
                <w:lang w:eastAsia="en-US"/>
              </w:rPr>
              <w:t>.Н</w:t>
            </w:r>
            <w:proofErr w:type="gramEnd"/>
            <w:r w:rsidRPr="008341EE">
              <w:rPr>
                <w:rFonts w:eastAsiaTheme="minorHAnsi"/>
                <w:sz w:val="24"/>
                <w:szCs w:val="24"/>
                <w:lang w:eastAsia="en-US"/>
              </w:rPr>
              <w:t>ягани</w:t>
            </w:r>
            <w:proofErr w:type="spellEnd"/>
            <w:r w:rsidRPr="008341EE">
              <w:rPr>
                <w:rFonts w:eastAsiaTheme="minorHAnsi"/>
                <w:sz w:val="24"/>
                <w:szCs w:val="24"/>
                <w:lang w:eastAsia="en-US"/>
              </w:rPr>
              <w:t xml:space="preserve"> «СОШ №6» им. А. И. Гордиенко</w:t>
            </w:r>
          </w:p>
        </w:tc>
        <w:tc>
          <w:tcPr>
            <w:tcW w:w="1560" w:type="dxa"/>
            <w:vAlign w:val="center"/>
          </w:tcPr>
          <w:p w:rsidR="006954A2" w:rsidRPr="008341EE" w:rsidRDefault="006954A2" w:rsidP="002511C7">
            <w:pPr>
              <w:spacing w:after="200" w:line="276" w:lineRule="auto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752FC">
              <w:rPr>
                <w:rFonts w:eastAsiaTheme="minorHAnsi"/>
                <w:sz w:val="24"/>
                <w:szCs w:val="24"/>
                <w:lang w:eastAsia="en-US"/>
              </w:rPr>
              <w:t>286</w:t>
            </w:r>
          </w:p>
        </w:tc>
        <w:tc>
          <w:tcPr>
            <w:tcW w:w="1560" w:type="dxa"/>
            <w:vAlign w:val="center"/>
          </w:tcPr>
          <w:p w:rsidR="006954A2" w:rsidRPr="002752FC" w:rsidRDefault="006954A2" w:rsidP="002511C7">
            <w:pPr>
              <w:jc w:val="center"/>
              <w:rPr>
                <w:rFonts w:eastAsia="Calibri"/>
                <w:sz w:val="24"/>
                <w:szCs w:val="24"/>
              </w:rPr>
            </w:pPr>
            <w:r w:rsidRPr="002752FC">
              <w:rPr>
                <w:rFonts w:eastAsia="Calibri"/>
                <w:sz w:val="24"/>
                <w:szCs w:val="24"/>
              </w:rPr>
              <w:t>277</w:t>
            </w:r>
          </w:p>
        </w:tc>
        <w:tc>
          <w:tcPr>
            <w:tcW w:w="1560" w:type="dxa"/>
            <w:vAlign w:val="center"/>
          </w:tcPr>
          <w:p w:rsidR="006954A2" w:rsidRPr="008341EE" w:rsidRDefault="00864E5D" w:rsidP="002511C7">
            <w:pPr>
              <w:spacing w:after="200" w:line="276" w:lineRule="auto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226</w:t>
            </w:r>
          </w:p>
        </w:tc>
      </w:tr>
      <w:tr w:rsidR="006954A2" w:rsidRPr="008341EE" w:rsidTr="002511C7">
        <w:tc>
          <w:tcPr>
            <w:tcW w:w="4962" w:type="dxa"/>
            <w:vAlign w:val="center"/>
          </w:tcPr>
          <w:p w:rsidR="006954A2" w:rsidRPr="008341EE" w:rsidRDefault="006954A2" w:rsidP="002511C7">
            <w:pPr>
              <w:adjustRightInd w:val="0"/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8341EE">
              <w:rPr>
                <w:rFonts w:eastAsiaTheme="minorHAnsi"/>
                <w:sz w:val="24"/>
                <w:szCs w:val="24"/>
                <w:lang w:eastAsia="en-US"/>
              </w:rPr>
              <w:t>МАОУ г. Нягани СОШ №14</w:t>
            </w:r>
          </w:p>
        </w:tc>
        <w:tc>
          <w:tcPr>
            <w:tcW w:w="1560" w:type="dxa"/>
            <w:vAlign w:val="center"/>
          </w:tcPr>
          <w:p w:rsidR="006954A2" w:rsidRPr="008341EE" w:rsidRDefault="006954A2" w:rsidP="002511C7">
            <w:pPr>
              <w:spacing w:after="200" w:line="276" w:lineRule="auto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752FC">
              <w:rPr>
                <w:rFonts w:eastAsiaTheme="minorHAnsi"/>
                <w:sz w:val="24"/>
                <w:szCs w:val="24"/>
                <w:lang w:eastAsia="en-US"/>
              </w:rPr>
              <w:t>10</w:t>
            </w:r>
            <w:r w:rsidR="002752FC" w:rsidRPr="002752FC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60" w:type="dxa"/>
            <w:vAlign w:val="center"/>
          </w:tcPr>
          <w:p w:rsidR="006954A2" w:rsidRPr="002752FC" w:rsidRDefault="006954A2" w:rsidP="002511C7">
            <w:pPr>
              <w:jc w:val="center"/>
              <w:rPr>
                <w:rFonts w:eastAsia="Calibri"/>
                <w:sz w:val="24"/>
                <w:szCs w:val="24"/>
              </w:rPr>
            </w:pPr>
            <w:r w:rsidRPr="002752FC">
              <w:rPr>
                <w:rFonts w:eastAsia="Calibri"/>
                <w:sz w:val="24"/>
                <w:szCs w:val="24"/>
              </w:rPr>
              <w:t>92</w:t>
            </w:r>
          </w:p>
        </w:tc>
        <w:tc>
          <w:tcPr>
            <w:tcW w:w="1560" w:type="dxa"/>
            <w:vAlign w:val="center"/>
          </w:tcPr>
          <w:p w:rsidR="006954A2" w:rsidRPr="008341EE" w:rsidRDefault="00864E5D" w:rsidP="002511C7">
            <w:pPr>
              <w:spacing w:after="200" w:line="276" w:lineRule="auto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97</w:t>
            </w:r>
          </w:p>
        </w:tc>
      </w:tr>
      <w:tr w:rsidR="006954A2" w:rsidRPr="008341EE" w:rsidTr="002511C7">
        <w:tc>
          <w:tcPr>
            <w:tcW w:w="4962" w:type="dxa"/>
            <w:vAlign w:val="center"/>
          </w:tcPr>
          <w:p w:rsidR="006954A2" w:rsidRPr="008341EE" w:rsidRDefault="006954A2" w:rsidP="002511C7">
            <w:pPr>
              <w:adjustRightInd w:val="0"/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8341EE">
              <w:rPr>
                <w:rFonts w:eastAsiaTheme="minorHAnsi"/>
                <w:sz w:val="24"/>
                <w:szCs w:val="24"/>
                <w:lang w:eastAsia="en-US"/>
              </w:rPr>
              <w:t>МАОУ г. Нягани «Гимназия»</w:t>
            </w:r>
          </w:p>
        </w:tc>
        <w:tc>
          <w:tcPr>
            <w:tcW w:w="1560" w:type="dxa"/>
            <w:vAlign w:val="center"/>
          </w:tcPr>
          <w:p w:rsidR="006954A2" w:rsidRPr="008341EE" w:rsidRDefault="006954A2" w:rsidP="002511C7">
            <w:pPr>
              <w:spacing w:after="200" w:line="276" w:lineRule="auto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752FC">
              <w:rPr>
                <w:rFonts w:eastAsiaTheme="minorHAnsi"/>
                <w:sz w:val="24"/>
                <w:szCs w:val="24"/>
                <w:lang w:eastAsia="en-US"/>
              </w:rPr>
              <w:t>280</w:t>
            </w:r>
          </w:p>
        </w:tc>
        <w:tc>
          <w:tcPr>
            <w:tcW w:w="1560" w:type="dxa"/>
            <w:vAlign w:val="center"/>
          </w:tcPr>
          <w:p w:rsidR="006954A2" w:rsidRPr="002752FC" w:rsidRDefault="006954A2" w:rsidP="002511C7">
            <w:pPr>
              <w:jc w:val="center"/>
              <w:rPr>
                <w:rFonts w:eastAsia="Calibri"/>
                <w:sz w:val="24"/>
                <w:szCs w:val="24"/>
              </w:rPr>
            </w:pPr>
            <w:r w:rsidRPr="002752FC">
              <w:rPr>
                <w:rFonts w:eastAsia="Calibri"/>
                <w:sz w:val="24"/>
                <w:szCs w:val="24"/>
              </w:rPr>
              <w:t>264</w:t>
            </w:r>
          </w:p>
        </w:tc>
        <w:tc>
          <w:tcPr>
            <w:tcW w:w="1560" w:type="dxa"/>
            <w:vAlign w:val="center"/>
          </w:tcPr>
          <w:p w:rsidR="006954A2" w:rsidRPr="008341EE" w:rsidRDefault="00864E5D" w:rsidP="002511C7">
            <w:pPr>
              <w:spacing w:after="200" w:line="276" w:lineRule="auto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225</w:t>
            </w:r>
          </w:p>
        </w:tc>
      </w:tr>
      <w:tr w:rsidR="006954A2" w:rsidRPr="008341EE" w:rsidTr="002511C7">
        <w:trPr>
          <w:trHeight w:val="339"/>
        </w:trPr>
        <w:tc>
          <w:tcPr>
            <w:tcW w:w="4962" w:type="dxa"/>
            <w:vAlign w:val="center"/>
          </w:tcPr>
          <w:p w:rsidR="006954A2" w:rsidRPr="002511C7" w:rsidRDefault="006954A2" w:rsidP="002511C7">
            <w:pPr>
              <w:adjustRightInd w:val="0"/>
              <w:spacing w:after="200" w:line="276" w:lineRule="auto"/>
              <w:jc w:val="right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2511C7">
              <w:rPr>
                <w:rFonts w:eastAsiaTheme="minorHAnsi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560" w:type="dxa"/>
            <w:vAlign w:val="center"/>
          </w:tcPr>
          <w:p w:rsidR="006954A2" w:rsidRPr="002511C7" w:rsidRDefault="002752FC" w:rsidP="002511C7">
            <w:pPr>
              <w:spacing w:after="200" w:line="276" w:lineRule="auto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2511C7">
              <w:rPr>
                <w:rFonts w:eastAsiaTheme="minorHAnsi"/>
                <w:b/>
                <w:sz w:val="24"/>
                <w:szCs w:val="24"/>
                <w:lang w:eastAsia="en-US"/>
              </w:rPr>
              <w:t>1033</w:t>
            </w:r>
          </w:p>
        </w:tc>
        <w:tc>
          <w:tcPr>
            <w:tcW w:w="1560" w:type="dxa"/>
            <w:vAlign w:val="center"/>
          </w:tcPr>
          <w:p w:rsidR="006954A2" w:rsidRPr="002511C7" w:rsidRDefault="002752FC" w:rsidP="002511C7">
            <w:pPr>
              <w:spacing w:after="200" w:line="276" w:lineRule="auto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2511C7">
              <w:rPr>
                <w:rFonts w:eastAsiaTheme="minorHAnsi"/>
                <w:b/>
                <w:sz w:val="24"/>
                <w:szCs w:val="24"/>
                <w:lang w:eastAsia="en-US"/>
              </w:rPr>
              <w:t>1002</w:t>
            </w:r>
          </w:p>
        </w:tc>
        <w:tc>
          <w:tcPr>
            <w:tcW w:w="1560" w:type="dxa"/>
            <w:vAlign w:val="center"/>
          </w:tcPr>
          <w:p w:rsidR="006954A2" w:rsidRPr="002511C7" w:rsidRDefault="00864E5D" w:rsidP="002511C7">
            <w:pPr>
              <w:spacing w:after="200" w:line="276" w:lineRule="auto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881</w:t>
            </w:r>
          </w:p>
        </w:tc>
      </w:tr>
    </w:tbl>
    <w:p w:rsidR="004511A7" w:rsidRDefault="004511A7" w:rsidP="008341EE">
      <w:pPr>
        <w:spacing w:line="240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</w:p>
    <w:p w:rsidR="008341EE" w:rsidRPr="00864E5D" w:rsidRDefault="008341EE" w:rsidP="008341EE">
      <w:pPr>
        <w:spacing w:line="240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864E5D">
        <w:rPr>
          <w:rFonts w:eastAsiaTheme="minorHAnsi"/>
          <w:sz w:val="24"/>
          <w:szCs w:val="24"/>
          <w:lang w:eastAsia="en-US"/>
        </w:rPr>
        <w:t xml:space="preserve">Ежегодно лидирующие позиции по количеству участников в </w:t>
      </w:r>
      <w:r w:rsidR="00864E5D" w:rsidRPr="00864E5D">
        <w:rPr>
          <w:rFonts w:eastAsiaTheme="minorHAnsi"/>
          <w:sz w:val="24"/>
          <w:szCs w:val="24"/>
          <w:lang w:eastAsia="en-US"/>
        </w:rPr>
        <w:t>М</w:t>
      </w:r>
      <w:r w:rsidRPr="00864E5D">
        <w:rPr>
          <w:rFonts w:eastAsiaTheme="minorHAnsi"/>
          <w:sz w:val="24"/>
          <w:szCs w:val="24"/>
          <w:lang w:eastAsia="en-US"/>
        </w:rPr>
        <w:t>Э ВсОШ занимают три общеобразовательные организации города: МАОУ г.</w:t>
      </w:r>
      <w:r w:rsidR="003E2D4C" w:rsidRPr="00864E5D">
        <w:rPr>
          <w:rFonts w:eastAsiaTheme="minorHAnsi"/>
          <w:sz w:val="24"/>
          <w:szCs w:val="24"/>
          <w:lang w:eastAsia="en-US"/>
        </w:rPr>
        <w:t xml:space="preserve"> </w:t>
      </w:r>
      <w:r w:rsidRPr="00864E5D">
        <w:rPr>
          <w:rFonts w:eastAsiaTheme="minorHAnsi"/>
          <w:sz w:val="24"/>
          <w:szCs w:val="24"/>
          <w:lang w:eastAsia="en-US"/>
        </w:rPr>
        <w:t>Нягани «ОСШ №3», МАОУ г.</w:t>
      </w:r>
      <w:r w:rsidR="003E2D4C" w:rsidRPr="00864E5D">
        <w:rPr>
          <w:rFonts w:eastAsiaTheme="minorHAnsi"/>
          <w:sz w:val="24"/>
          <w:szCs w:val="24"/>
          <w:lang w:eastAsia="en-US"/>
        </w:rPr>
        <w:t xml:space="preserve"> </w:t>
      </w:r>
      <w:r w:rsidRPr="00864E5D">
        <w:rPr>
          <w:rFonts w:eastAsiaTheme="minorHAnsi"/>
          <w:sz w:val="24"/>
          <w:szCs w:val="24"/>
          <w:lang w:eastAsia="en-US"/>
        </w:rPr>
        <w:t>Нягани «СОШ №6» им. А. И. Гордиенко, МАОУ г. Нягани «Гимназия».</w:t>
      </w:r>
    </w:p>
    <w:p w:rsidR="008341EE" w:rsidRPr="00864E5D" w:rsidRDefault="008341EE" w:rsidP="008341EE">
      <w:pPr>
        <w:spacing w:line="240" w:lineRule="auto"/>
        <w:ind w:left="-567" w:firstLine="1275"/>
        <w:jc w:val="both"/>
        <w:rPr>
          <w:rFonts w:eastAsiaTheme="minorHAnsi"/>
          <w:sz w:val="24"/>
          <w:szCs w:val="24"/>
          <w:lang w:eastAsia="en-US"/>
        </w:rPr>
      </w:pPr>
    </w:p>
    <w:p w:rsidR="00173D3C" w:rsidRPr="008341EE" w:rsidRDefault="00864E5D" w:rsidP="00173D3C">
      <w:pPr>
        <w:pStyle w:val="a5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4"/>
          <w:highlight w:val="yellow"/>
          <w:u w:val="single"/>
        </w:rPr>
      </w:pPr>
      <w:r>
        <w:rPr>
          <w:noProof/>
          <w:lang w:eastAsia="ru-RU"/>
        </w:rPr>
        <w:drawing>
          <wp:inline distT="0" distB="0" distL="0" distR="0" wp14:anchorId="2125B0F7" wp14:editId="08BB3813">
            <wp:extent cx="4993420" cy="2274073"/>
            <wp:effectExtent l="0" t="0" r="17145" b="1206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73D3C" w:rsidRPr="00101A96" w:rsidRDefault="00173D3C" w:rsidP="00173D3C">
      <w:pPr>
        <w:pStyle w:val="a5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402D89" w:rsidRDefault="00402D89" w:rsidP="009D1A9C">
      <w:pPr>
        <w:spacing w:line="240" w:lineRule="auto"/>
        <w:jc w:val="center"/>
        <w:rPr>
          <w:b/>
          <w:sz w:val="24"/>
          <w:szCs w:val="24"/>
        </w:rPr>
      </w:pPr>
    </w:p>
    <w:p w:rsidR="009D1A9C" w:rsidRPr="003506A7" w:rsidRDefault="00366F96" w:rsidP="009D1A9C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9D1A9C" w:rsidRPr="003506A7">
        <w:rPr>
          <w:b/>
          <w:sz w:val="24"/>
          <w:szCs w:val="24"/>
        </w:rPr>
        <w:t xml:space="preserve">. Информация </w:t>
      </w:r>
    </w:p>
    <w:p w:rsidR="009D1A9C" w:rsidRPr="003506A7" w:rsidRDefault="009D1A9C" w:rsidP="009D1A9C">
      <w:pPr>
        <w:spacing w:line="240" w:lineRule="auto"/>
        <w:jc w:val="center"/>
        <w:rPr>
          <w:b/>
          <w:sz w:val="24"/>
          <w:szCs w:val="24"/>
        </w:rPr>
      </w:pPr>
      <w:r w:rsidRPr="003506A7">
        <w:rPr>
          <w:b/>
          <w:sz w:val="24"/>
          <w:szCs w:val="24"/>
        </w:rPr>
        <w:t xml:space="preserve">о качестве выполнения олимпиадных заданий участниками </w:t>
      </w:r>
      <w:r w:rsidR="00042076">
        <w:rPr>
          <w:b/>
          <w:sz w:val="24"/>
          <w:szCs w:val="24"/>
        </w:rPr>
        <w:t>МЭ ВсОШ</w:t>
      </w:r>
    </w:p>
    <w:p w:rsidR="009D1A9C" w:rsidRPr="00605173" w:rsidRDefault="009D1A9C" w:rsidP="00605173">
      <w:pPr>
        <w:spacing w:line="240" w:lineRule="auto"/>
        <w:ind w:firstLine="708"/>
        <w:jc w:val="both"/>
        <w:rPr>
          <w:sz w:val="24"/>
          <w:szCs w:val="24"/>
        </w:rPr>
      </w:pPr>
      <w:r w:rsidRPr="003506A7">
        <w:rPr>
          <w:sz w:val="24"/>
          <w:szCs w:val="24"/>
        </w:rPr>
        <w:t xml:space="preserve">В ходе проведения </w:t>
      </w:r>
      <w:r w:rsidR="00605173" w:rsidRPr="00605173">
        <w:rPr>
          <w:sz w:val="24"/>
          <w:szCs w:val="24"/>
        </w:rPr>
        <w:t>МЭ ВсОШ</w:t>
      </w:r>
      <w:r w:rsidR="00605173">
        <w:rPr>
          <w:sz w:val="24"/>
          <w:szCs w:val="24"/>
        </w:rPr>
        <w:t xml:space="preserve"> </w:t>
      </w:r>
      <w:r w:rsidRPr="003506A7">
        <w:rPr>
          <w:sz w:val="24"/>
          <w:szCs w:val="24"/>
        </w:rPr>
        <w:t>представ</w:t>
      </w:r>
      <w:r w:rsidR="00605173">
        <w:rPr>
          <w:sz w:val="24"/>
          <w:szCs w:val="24"/>
        </w:rPr>
        <w:t xml:space="preserve">ителями жюри при </w:t>
      </w:r>
      <w:r w:rsidR="00605173" w:rsidRPr="00605173">
        <w:rPr>
          <w:sz w:val="24"/>
          <w:szCs w:val="24"/>
        </w:rPr>
        <w:t xml:space="preserve">проверке работ </w:t>
      </w:r>
      <w:r w:rsidRPr="00605173">
        <w:rPr>
          <w:sz w:val="24"/>
          <w:szCs w:val="24"/>
        </w:rPr>
        <w:t xml:space="preserve">были выявлены </w:t>
      </w:r>
      <w:r w:rsidR="00605173" w:rsidRPr="00605173">
        <w:rPr>
          <w:sz w:val="24"/>
          <w:szCs w:val="24"/>
        </w:rPr>
        <w:t xml:space="preserve">следующие </w:t>
      </w:r>
      <w:r w:rsidRPr="00605173">
        <w:rPr>
          <w:sz w:val="24"/>
          <w:szCs w:val="24"/>
        </w:rPr>
        <w:t>темы, вопросы, задания, вызвавшие наибольшие затруднения у участников олимпиады: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7655"/>
      </w:tblGrid>
      <w:tr w:rsidR="009D1A9C" w:rsidRPr="003506A7" w:rsidTr="008A238E">
        <w:trPr>
          <w:trHeight w:val="630"/>
        </w:trPr>
        <w:tc>
          <w:tcPr>
            <w:tcW w:w="709" w:type="dxa"/>
            <w:shd w:val="clear" w:color="auto" w:fill="auto"/>
            <w:vAlign w:val="center"/>
            <w:hideMark/>
          </w:tcPr>
          <w:p w:rsidR="009D1A9C" w:rsidRPr="003506A7" w:rsidRDefault="009D1A9C" w:rsidP="00DF71E3">
            <w:pPr>
              <w:spacing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506A7">
              <w:rPr>
                <w:b/>
                <w:bCs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3506A7">
              <w:rPr>
                <w:b/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3506A7">
              <w:rPr>
                <w:b/>
                <w:bCs/>
                <w:color w:val="000000"/>
                <w:sz w:val="22"/>
                <w:szCs w:val="22"/>
              </w:rPr>
              <w:t>/п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9D1A9C" w:rsidRPr="003506A7" w:rsidRDefault="009D1A9C" w:rsidP="00DF71E3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506A7">
              <w:rPr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9D1A9C" w:rsidRPr="003506A7" w:rsidRDefault="00864E5D" w:rsidP="00864E5D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</w:t>
            </w:r>
            <w:r w:rsidR="009D1A9C" w:rsidRPr="003506A7">
              <w:rPr>
                <w:b/>
                <w:bCs/>
                <w:sz w:val="24"/>
                <w:szCs w:val="24"/>
              </w:rPr>
              <w:t>рудности, вызванные при использовании заданий</w:t>
            </w:r>
          </w:p>
        </w:tc>
      </w:tr>
      <w:tr w:rsidR="00E80637" w:rsidRPr="003506A7" w:rsidTr="008A238E">
        <w:trPr>
          <w:trHeight w:val="321"/>
        </w:trPr>
        <w:tc>
          <w:tcPr>
            <w:tcW w:w="709" w:type="dxa"/>
            <w:shd w:val="clear" w:color="auto" w:fill="auto"/>
            <w:noWrap/>
            <w:vAlign w:val="center"/>
          </w:tcPr>
          <w:p w:rsidR="00E80637" w:rsidRPr="003506A7" w:rsidRDefault="00A15411" w:rsidP="00A1541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E80637" w:rsidRPr="003506A7" w:rsidRDefault="00A15411" w:rsidP="00A154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15411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7655" w:type="dxa"/>
            <w:shd w:val="clear" w:color="auto" w:fill="auto"/>
            <w:vAlign w:val="bottom"/>
          </w:tcPr>
          <w:p w:rsidR="00A15411" w:rsidRPr="00A15411" w:rsidRDefault="00A15411" w:rsidP="00A15411">
            <w:pPr>
              <w:rPr>
                <w:color w:val="000000"/>
                <w:sz w:val="24"/>
              </w:rPr>
            </w:pPr>
            <w:r w:rsidRPr="00A15411">
              <w:rPr>
                <w:color w:val="000000"/>
                <w:sz w:val="24"/>
              </w:rPr>
              <w:t>1. Письменный тур: 7-8 классы задание 2 на чтение – вставить пропущенные части текста, задание на лексику-грамматику – выбор слова для пропущенных частей текста;</w:t>
            </w:r>
          </w:p>
          <w:p w:rsidR="00E80637" w:rsidRPr="00C47B95" w:rsidRDefault="00A15411" w:rsidP="00A15411">
            <w:pPr>
              <w:rPr>
                <w:color w:val="000000"/>
                <w:sz w:val="24"/>
              </w:rPr>
            </w:pPr>
            <w:r w:rsidRPr="00A15411">
              <w:rPr>
                <w:color w:val="000000"/>
                <w:sz w:val="24"/>
              </w:rPr>
              <w:t xml:space="preserve">2. Письменный тур: 9-10 классы – задание 1 на чтение научного текста – согласиться или не согласиться с утверждениями по </w:t>
            </w:r>
            <w:proofErr w:type="gramStart"/>
            <w:r w:rsidRPr="00A15411">
              <w:rPr>
                <w:color w:val="000000"/>
                <w:sz w:val="24"/>
              </w:rPr>
              <w:t>прочитанному</w:t>
            </w:r>
            <w:proofErr w:type="gramEnd"/>
            <w:r w:rsidRPr="00A15411">
              <w:rPr>
                <w:color w:val="000000"/>
                <w:sz w:val="24"/>
              </w:rPr>
              <w:t>, задание на лексику-грамматику – альтернативный выбор слова.</w:t>
            </w:r>
          </w:p>
        </w:tc>
      </w:tr>
      <w:tr w:rsidR="00A15411" w:rsidRPr="003506A7" w:rsidTr="008A238E">
        <w:trPr>
          <w:trHeight w:val="321"/>
        </w:trPr>
        <w:tc>
          <w:tcPr>
            <w:tcW w:w="709" w:type="dxa"/>
            <w:shd w:val="clear" w:color="auto" w:fill="auto"/>
            <w:noWrap/>
            <w:vAlign w:val="center"/>
          </w:tcPr>
          <w:p w:rsidR="00A15411" w:rsidRPr="003506A7" w:rsidRDefault="00A15411" w:rsidP="00A15411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A15411" w:rsidRPr="003506A7" w:rsidRDefault="00A15411" w:rsidP="00A1541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Астрономия</w:t>
            </w:r>
          </w:p>
        </w:tc>
        <w:tc>
          <w:tcPr>
            <w:tcW w:w="7655" w:type="dxa"/>
            <w:shd w:val="clear" w:color="auto" w:fill="auto"/>
            <w:vAlign w:val="bottom"/>
          </w:tcPr>
          <w:p w:rsidR="00A15411" w:rsidRPr="00A15411" w:rsidRDefault="00A15411" w:rsidP="00A15411">
            <w:pPr>
              <w:rPr>
                <w:color w:val="000000"/>
                <w:sz w:val="24"/>
              </w:rPr>
            </w:pPr>
            <w:r w:rsidRPr="00A15411">
              <w:rPr>
                <w:color w:val="000000"/>
                <w:sz w:val="24"/>
              </w:rPr>
              <w:t>1. Светимость звёзд;</w:t>
            </w:r>
          </w:p>
          <w:p w:rsidR="00A15411" w:rsidRPr="00A15411" w:rsidRDefault="00A15411" w:rsidP="00A15411">
            <w:pPr>
              <w:rPr>
                <w:color w:val="000000"/>
                <w:sz w:val="24"/>
              </w:rPr>
            </w:pPr>
            <w:r w:rsidRPr="00A15411">
              <w:rPr>
                <w:color w:val="000000"/>
                <w:sz w:val="24"/>
              </w:rPr>
              <w:t xml:space="preserve">2. </w:t>
            </w:r>
            <w:proofErr w:type="gramStart"/>
            <w:r w:rsidRPr="00A15411">
              <w:rPr>
                <w:color w:val="000000"/>
                <w:sz w:val="24"/>
              </w:rPr>
              <w:t>Законы движения планет в Солнечной системы.</w:t>
            </w:r>
            <w:proofErr w:type="gramEnd"/>
            <w:r w:rsidRPr="00A15411">
              <w:rPr>
                <w:color w:val="000000"/>
                <w:sz w:val="24"/>
              </w:rPr>
              <w:t xml:space="preserve"> Законы Кеплера;</w:t>
            </w:r>
          </w:p>
          <w:p w:rsidR="00A15411" w:rsidRPr="00A15411" w:rsidRDefault="00A15411" w:rsidP="00A15411">
            <w:pPr>
              <w:rPr>
                <w:color w:val="000000"/>
                <w:sz w:val="24"/>
              </w:rPr>
            </w:pPr>
            <w:r w:rsidRPr="00A15411">
              <w:rPr>
                <w:color w:val="000000"/>
                <w:sz w:val="24"/>
              </w:rPr>
              <w:t>3. Небесная механика в Солнечной системе;</w:t>
            </w:r>
          </w:p>
          <w:p w:rsidR="00A15411" w:rsidRPr="00C47B95" w:rsidRDefault="00A15411" w:rsidP="00A15411">
            <w:pPr>
              <w:rPr>
                <w:color w:val="000000"/>
                <w:sz w:val="24"/>
              </w:rPr>
            </w:pPr>
            <w:r w:rsidRPr="00A15411">
              <w:rPr>
                <w:color w:val="000000"/>
                <w:sz w:val="24"/>
              </w:rPr>
              <w:t>4. В 11 классе в задаче не указано начальное значение прямого восхождения звезды.</w:t>
            </w:r>
          </w:p>
        </w:tc>
      </w:tr>
      <w:tr w:rsidR="00A15411" w:rsidRPr="003506A7" w:rsidTr="008A238E">
        <w:trPr>
          <w:trHeight w:val="409"/>
        </w:trPr>
        <w:tc>
          <w:tcPr>
            <w:tcW w:w="709" w:type="dxa"/>
            <w:shd w:val="clear" w:color="auto" w:fill="auto"/>
            <w:noWrap/>
            <w:vAlign w:val="center"/>
          </w:tcPr>
          <w:p w:rsidR="00A15411" w:rsidRPr="003506A7" w:rsidRDefault="00A15411" w:rsidP="00DF71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A15411" w:rsidRPr="003506A7" w:rsidRDefault="00A15411" w:rsidP="00A1541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7655" w:type="dxa"/>
            <w:shd w:val="clear" w:color="auto" w:fill="auto"/>
            <w:vAlign w:val="bottom"/>
          </w:tcPr>
          <w:p w:rsidR="0024517E" w:rsidRPr="0024517E" w:rsidRDefault="0024517E" w:rsidP="0024517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</w:t>
            </w:r>
            <w:r w:rsidRPr="0024517E">
              <w:rPr>
                <w:color w:val="000000"/>
                <w:sz w:val="24"/>
              </w:rPr>
              <w:t>Эволюция.</w:t>
            </w:r>
          </w:p>
          <w:p w:rsidR="0024517E" w:rsidRPr="0024517E" w:rsidRDefault="0024517E" w:rsidP="0024517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2.</w:t>
            </w:r>
            <w:r w:rsidRPr="0024517E">
              <w:rPr>
                <w:color w:val="000000"/>
                <w:sz w:val="24"/>
              </w:rPr>
              <w:t>Обмен веществ.</w:t>
            </w:r>
          </w:p>
          <w:p w:rsidR="00A15411" w:rsidRPr="00C47B95" w:rsidRDefault="0024517E" w:rsidP="0024517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3.</w:t>
            </w:r>
            <w:r w:rsidRPr="0024517E">
              <w:rPr>
                <w:color w:val="000000"/>
                <w:sz w:val="24"/>
              </w:rPr>
              <w:t>Химический состав клетки.</w:t>
            </w:r>
          </w:p>
        </w:tc>
      </w:tr>
      <w:tr w:rsidR="00A15411" w:rsidRPr="003506A7" w:rsidTr="008A238E">
        <w:trPr>
          <w:trHeight w:val="94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15411" w:rsidRPr="003506A7" w:rsidRDefault="00A15411" w:rsidP="00E8063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A15411" w:rsidRPr="003506A7" w:rsidRDefault="00A15411" w:rsidP="00A154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506A7">
              <w:rPr>
                <w:sz w:val="24"/>
                <w:szCs w:val="24"/>
              </w:rPr>
              <w:t>География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A15411" w:rsidRPr="00A15411" w:rsidRDefault="00A15411" w:rsidP="00A15411">
            <w:pPr>
              <w:spacing w:line="240" w:lineRule="auto"/>
              <w:rPr>
                <w:sz w:val="24"/>
                <w:szCs w:val="24"/>
              </w:rPr>
            </w:pPr>
            <w:r w:rsidRPr="00A15411">
              <w:rPr>
                <w:sz w:val="24"/>
                <w:szCs w:val="24"/>
              </w:rPr>
              <w:t>1. Определение по описанию географического объекта;</w:t>
            </w:r>
          </w:p>
          <w:p w:rsidR="00A15411" w:rsidRPr="00A15411" w:rsidRDefault="00A15411" w:rsidP="00A15411">
            <w:pPr>
              <w:spacing w:line="240" w:lineRule="auto"/>
              <w:rPr>
                <w:sz w:val="24"/>
                <w:szCs w:val="24"/>
              </w:rPr>
            </w:pPr>
            <w:r w:rsidRPr="00A15411">
              <w:rPr>
                <w:sz w:val="24"/>
                <w:szCs w:val="24"/>
              </w:rPr>
              <w:t>2. Определение прямоугольных координат;</w:t>
            </w:r>
          </w:p>
          <w:p w:rsidR="00A15411" w:rsidRPr="003506A7" w:rsidRDefault="00A15411" w:rsidP="00A15411">
            <w:pPr>
              <w:spacing w:line="240" w:lineRule="auto"/>
              <w:rPr>
                <w:sz w:val="24"/>
                <w:szCs w:val="24"/>
              </w:rPr>
            </w:pPr>
            <w:r w:rsidRPr="00A15411">
              <w:rPr>
                <w:sz w:val="24"/>
                <w:szCs w:val="24"/>
              </w:rPr>
              <w:t>3.Определение географических объектов по фотографиям.</w:t>
            </w:r>
          </w:p>
        </w:tc>
      </w:tr>
      <w:tr w:rsidR="00A15411" w:rsidRPr="003506A7" w:rsidTr="008A238E">
        <w:trPr>
          <w:trHeight w:val="60"/>
        </w:trPr>
        <w:tc>
          <w:tcPr>
            <w:tcW w:w="709" w:type="dxa"/>
            <w:shd w:val="clear" w:color="auto" w:fill="auto"/>
            <w:noWrap/>
            <w:vAlign w:val="center"/>
          </w:tcPr>
          <w:p w:rsidR="00A15411" w:rsidRPr="003506A7" w:rsidRDefault="00864E5D" w:rsidP="00E8063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A15411" w:rsidRPr="003506A7" w:rsidRDefault="00A15411" w:rsidP="008A238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506A7">
              <w:rPr>
                <w:sz w:val="24"/>
                <w:szCs w:val="24"/>
              </w:rPr>
              <w:t>Искусство (</w:t>
            </w:r>
            <w:r w:rsidR="008A238E">
              <w:rPr>
                <w:sz w:val="24"/>
                <w:szCs w:val="24"/>
              </w:rPr>
              <w:t>МХК</w:t>
            </w:r>
            <w:r w:rsidRPr="003506A7">
              <w:rPr>
                <w:sz w:val="24"/>
                <w:szCs w:val="24"/>
              </w:rPr>
              <w:t>)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A15411" w:rsidRPr="00A15411" w:rsidRDefault="00A15411" w:rsidP="00A15411">
            <w:pPr>
              <w:spacing w:line="240" w:lineRule="auto"/>
              <w:rPr>
                <w:sz w:val="24"/>
                <w:szCs w:val="24"/>
              </w:rPr>
            </w:pPr>
            <w:r w:rsidRPr="00A15411">
              <w:rPr>
                <w:sz w:val="24"/>
                <w:szCs w:val="24"/>
              </w:rPr>
              <w:t>1. Описание картин и  скульптурных изображений;</w:t>
            </w:r>
          </w:p>
          <w:p w:rsidR="00A15411" w:rsidRPr="00A15411" w:rsidRDefault="00A15411" w:rsidP="00A15411">
            <w:pPr>
              <w:spacing w:line="240" w:lineRule="auto"/>
              <w:rPr>
                <w:sz w:val="24"/>
                <w:szCs w:val="24"/>
              </w:rPr>
            </w:pPr>
            <w:r w:rsidRPr="00A15411">
              <w:rPr>
                <w:sz w:val="24"/>
                <w:szCs w:val="24"/>
              </w:rPr>
              <w:t>2. Определение архитектурных стилей и элементов;</w:t>
            </w:r>
          </w:p>
          <w:p w:rsidR="00A15411" w:rsidRPr="003506A7" w:rsidRDefault="00A15411" w:rsidP="00A15411">
            <w:pPr>
              <w:spacing w:line="240" w:lineRule="auto"/>
              <w:rPr>
                <w:sz w:val="24"/>
                <w:szCs w:val="24"/>
              </w:rPr>
            </w:pPr>
            <w:r w:rsidRPr="00A15411">
              <w:rPr>
                <w:sz w:val="24"/>
                <w:szCs w:val="24"/>
              </w:rPr>
              <w:t>3. Расположение архитектурных сооружений и художественных изображений.</w:t>
            </w:r>
          </w:p>
        </w:tc>
      </w:tr>
      <w:tr w:rsidR="00A15411" w:rsidRPr="003506A7" w:rsidTr="008A238E">
        <w:trPr>
          <w:trHeight w:val="630"/>
        </w:trPr>
        <w:tc>
          <w:tcPr>
            <w:tcW w:w="709" w:type="dxa"/>
            <w:shd w:val="clear" w:color="auto" w:fill="auto"/>
            <w:noWrap/>
            <w:vAlign w:val="center"/>
          </w:tcPr>
          <w:p w:rsidR="00A15411" w:rsidRPr="003506A7" w:rsidRDefault="00864E5D" w:rsidP="00E8063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A15411" w:rsidRPr="003506A7" w:rsidRDefault="00A15411" w:rsidP="00A154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506A7">
              <w:rPr>
                <w:sz w:val="24"/>
                <w:szCs w:val="24"/>
              </w:rPr>
              <w:t>История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A15411" w:rsidRPr="00A15411" w:rsidRDefault="00A15411" w:rsidP="00A15411">
            <w:pPr>
              <w:spacing w:line="240" w:lineRule="auto"/>
              <w:rPr>
                <w:sz w:val="24"/>
                <w:szCs w:val="24"/>
              </w:rPr>
            </w:pPr>
            <w:r w:rsidRPr="00A15411">
              <w:rPr>
                <w:sz w:val="24"/>
                <w:szCs w:val="24"/>
              </w:rPr>
              <w:t>1. Работа с иллюстрациями, схемами и картами;</w:t>
            </w:r>
          </w:p>
          <w:p w:rsidR="00A15411" w:rsidRPr="00A15411" w:rsidRDefault="00A15411" w:rsidP="00A15411">
            <w:pPr>
              <w:spacing w:line="240" w:lineRule="auto"/>
              <w:rPr>
                <w:sz w:val="24"/>
                <w:szCs w:val="24"/>
              </w:rPr>
            </w:pPr>
            <w:r w:rsidRPr="00A15411">
              <w:rPr>
                <w:sz w:val="24"/>
                <w:szCs w:val="24"/>
              </w:rPr>
              <w:t>2. Задания на соответствие;</w:t>
            </w:r>
          </w:p>
          <w:p w:rsidR="00A15411" w:rsidRPr="00676344" w:rsidRDefault="00A15411" w:rsidP="00A15411">
            <w:pPr>
              <w:spacing w:line="240" w:lineRule="auto"/>
              <w:rPr>
                <w:sz w:val="24"/>
                <w:szCs w:val="24"/>
              </w:rPr>
            </w:pPr>
            <w:r w:rsidRPr="00A15411">
              <w:rPr>
                <w:sz w:val="24"/>
                <w:szCs w:val="24"/>
              </w:rPr>
              <w:t>3. Вопросы  по краеведению.</w:t>
            </w:r>
          </w:p>
        </w:tc>
      </w:tr>
      <w:tr w:rsidR="00A15411" w:rsidRPr="003506A7" w:rsidTr="008A238E">
        <w:trPr>
          <w:trHeight w:val="361"/>
        </w:trPr>
        <w:tc>
          <w:tcPr>
            <w:tcW w:w="709" w:type="dxa"/>
            <w:shd w:val="clear" w:color="auto" w:fill="auto"/>
            <w:noWrap/>
            <w:vAlign w:val="center"/>
          </w:tcPr>
          <w:p w:rsidR="00A15411" w:rsidRPr="003506A7" w:rsidRDefault="00864E5D" w:rsidP="00E8063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A15411" w:rsidRPr="003506A7" w:rsidRDefault="00A15411" w:rsidP="00A154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506A7">
              <w:rPr>
                <w:sz w:val="24"/>
                <w:szCs w:val="24"/>
              </w:rPr>
              <w:t>Литература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A15411" w:rsidRPr="003506A7" w:rsidRDefault="00A15411" w:rsidP="00A15411">
            <w:pPr>
              <w:spacing w:line="240" w:lineRule="auto"/>
              <w:rPr>
                <w:sz w:val="24"/>
                <w:szCs w:val="24"/>
              </w:rPr>
            </w:pPr>
            <w:r w:rsidRPr="00A15411">
              <w:rPr>
                <w:sz w:val="24"/>
                <w:szCs w:val="24"/>
              </w:rPr>
              <w:t>Историко-культурный комментарий при анализе художественного произведения.</w:t>
            </w:r>
          </w:p>
        </w:tc>
      </w:tr>
      <w:tr w:rsidR="00A15411" w:rsidRPr="003506A7" w:rsidTr="008A238E">
        <w:trPr>
          <w:trHeight w:val="480"/>
        </w:trPr>
        <w:tc>
          <w:tcPr>
            <w:tcW w:w="709" w:type="dxa"/>
            <w:shd w:val="clear" w:color="auto" w:fill="auto"/>
            <w:noWrap/>
            <w:vAlign w:val="center"/>
          </w:tcPr>
          <w:p w:rsidR="00A15411" w:rsidRPr="003506A7" w:rsidRDefault="00864E5D" w:rsidP="00E8063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A15411" w:rsidRPr="003506A7" w:rsidRDefault="00A15411" w:rsidP="00A154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506A7">
              <w:rPr>
                <w:sz w:val="24"/>
                <w:szCs w:val="24"/>
              </w:rPr>
              <w:t>Математика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24517E" w:rsidRPr="0024517E" w:rsidRDefault="0024517E" w:rsidP="0024517E">
            <w:pPr>
              <w:spacing w:line="240" w:lineRule="auto"/>
              <w:rPr>
                <w:sz w:val="24"/>
                <w:szCs w:val="24"/>
              </w:rPr>
            </w:pPr>
            <w:r w:rsidRPr="0024517E">
              <w:rPr>
                <w:sz w:val="24"/>
                <w:szCs w:val="24"/>
              </w:rPr>
              <w:t>1. Геометрические задачи</w:t>
            </w:r>
          </w:p>
          <w:p w:rsidR="0024517E" w:rsidRPr="0024517E" w:rsidRDefault="0024517E" w:rsidP="0024517E">
            <w:pPr>
              <w:spacing w:line="240" w:lineRule="auto"/>
              <w:rPr>
                <w:sz w:val="24"/>
                <w:szCs w:val="24"/>
              </w:rPr>
            </w:pPr>
            <w:r w:rsidRPr="0024517E">
              <w:rPr>
                <w:sz w:val="24"/>
                <w:szCs w:val="24"/>
              </w:rPr>
              <w:t xml:space="preserve">2. Алгебраические преобразования </w:t>
            </w:r>
          </w:p>
          <w:p w:rsidR="00A15411" w:rsidRPr="003506A7" w:rsidRDefault="0024517E" w:rsidP="0024517E">
            <w:pPr>
              <w:spacing w:line="240" w:lineRule="auto"/>
              <w:rPr>
                <w:sz w:val="24"/>
                <w:szCs w:val="24"/>
              </w:rPr>
            </w:pPr>
            <w:r w:rsidRPr="0024517E">
              <w:rPr>
                <w:sz w:val="24"/>
                <w:szCs w:val="24"/>
              </w:rPr>
              <w:t>3. Задачи на использование логики высказывания</w:t>
            </w:r>
          </w:p>
        </w:tc>
      </w:tr>
      <w:tr w:rsidR="00A15411" w:rsidRPr="003506A7" w:rsidTr="008A238E">
        <w:trPr>
          <w:trHeight w:val="374"/>
        </w:trPr>
        <w:tc>
          <w:tcPr>
            <w:tcW w:w="709" w:type="dxa"/>
            <w:shd w:val="clear" w:color="auto" w:fill="auto"/>
            <w:noWrap/>
            <w:vAlign w:val="center"/>
          </w:tcPr>
          <w:p w:rsidR="00A15411" w:rsidRPr="003506A7" w:rsidRDefault="00864E5D" w:rsidP="0043410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A15411" w:rsidRPr="003506A7" w:rsidRDefault="00A15411" w:rsidP="00A154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506A7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A15411" w:rsidRPr="00A15411" w:rsidRDefault="00A15411" w:rsidP="00A15411">
            <w:pPr>
              <w:spacing w:line="240" w:lineRule="auto"/>
              <w:rPr>
                <w:sz w:val="24"/>
                <w:szCs w:val="24"/>
              </w:rPr>
            </w:pPr>
            <w:r w:rsidRPr="00A15411">
              <w:rPr>
                <w:sz w:val="24"/>
                <w:szCs w:val="24"/>
              </w:rPr>
              <w:t>1. Терминология (социально-экономическая сфера);</w:t>
            </w:r>
          </w:p>
          <w:p w:rsidR="00A15411" w:rsidRPr="00A15411" w:rsidRDefault="00A15411" w:rsidP="00A15411">
            <w:pPr>
              <w:spacing w:line="240" w:lineRule="auto"/>
              <w:rPr>
                <w:sz w:val="24"/>
                <w:szCs w:val="24"/>
              </w:rPr>
            </w:pPr>
            <w:r w:rsidRPr="00A15411">
              <w:rPr>
                <w:sz w:val="24"/>
                <w:szCs w:val="24"/>
              </w:rPr>
              <w:t>2. Правовые и логические задачи;</w:t>
            </w:r>
          </w:p>
          <w:p w:rsidR="00A15411" w:rsidRPr="003506A7" w:rsidRDefault="00A15411" w:rsidP="00A15411">
            <w:pPr>
              <w:spacing w:line="240" w:lineRule="auto"/>
              <w:rPr>
                <w:sz w:val="24"/>
                <w:szCs w:val="24"/>
              </w:rPr>
            </w:pPr>
            <w:r w:rsidRPr="00A15411">
              <w:rPr>
                <w:sz w:val="24"/>
                <w:szCs w:val="24"/>
              </w:rPr>
              <w:t>3. Соотношение изображения зданий с их архитектурными стилями.</w:t>
            </w:r>
          </w:p>
        </w:tc>
      </w:tr>
      <w:tr w:rsidR="00A15411" w:rsidRPr="003506A7" w:rsidTr="008A238E">
        <w:trPr>
          <w:trHeight w:val="556"/>
        </w:trPr>
        <w:tc>
          <w:tcPr>
            <w:tcW w:w="709" w:type="dxa"/>
            <w:shd w:val="clear" w:color="auto" w:fill="auto"/>
            <w:noWrap/>
            <w:vAlign w:val="center"/>
          </w:tcPr>
          <w:p w:rsidR="00A15411" w:rsidRPr="003506A7" w:rsidRDefault="00A15411" w:rsidP="00864E5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3506A7">
              <w:rPr>
                <w:color w:val="000000"/>
                <w:sz w:val="22"/>
                <w:szCs w:val="22"/>
              </w:rPr>
              <w:t>1</w:t>
            </w:r>
            <w:r w:rsidR="00864E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A15411" w:rsidRPr="003506A7" w:rsidRDefault="00A15411" w:rsidP="00A1541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ОБЗР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A15411" w:rsidRPr="003506A7" w:rsidRDefault="00A15411" w:rsidP="00A15411">
            <w:pPr>
              <w:spacing w:line="240" w:lineRule="auto"/>
              <w:rPr>
                <w:sz w:val="24"/>
                <w:szCs w:val="24"/>
              </w:rPr>
            </w:pPr>
            <w:r w:rsidRPr="00A15411">
              <w:rPr>
                <w:sz w:val="24"/>
                <w:szCs w:val="24"/>
              </w:rPr>
              <w:t xml:space="preserve">Практическая часть: 11 класс задание «Бросок гранаты (мяча) в цель с </w:t>
            </w:r>
            <w:proofErr w:type="gramStart"/>
            <w:r w:rsidRPr="00A15411">
              <w:rPr>
                <w:sz w:val="24"/>
                <w:szCs w:val="24"/>
              </w:rPr>
              <w:t>положения</w:t>
            </w:r>
            <w:proofErr w:type="gramEnd"/>
            <w:r w:rsidRPr="00A15411">
              <w:rPr>
                <w:sz w:val="24"/>
                <w:szCs w:val="24"/>
              </w:rPr>
              <w:t xml:space="preserve"> лежа 15 метров» смог докинуть и попасть в цель 1 человек.</w:t>
            </w:r>
          </w:p>
        </w:tc>
      </w:tr>
      <w:tr w:rsidR="00A15411" w:rsidRPr="003506A7" w:rsidTr="008A238E">
        <w:trPr>
          <w:trHeight w:val="810"/>
        </w:trPr>
        <w:tc>
          <w:tcPr>
            <w:tcW w:w="709" w:type="dxa"/>
            <w:shd w:val="clear" w:color="auto" w:fill="auto"/>
            <w:noWrap/>
            <w:vAlign w:val="center"/>
          </w:tcPr>
          <w:p w:rsidR="00A15411" w:rsidRPr="003506A7" w:rsidRDefault="00A15411" w:rsidP="00864E5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3506A7">
              <w:rPr>
                <w:color w:val="000000"/>
                <w:sz w:val="22"/>
                <w:szCs w:val="22"/>
              </w:rPr>
              <w:t>1</w:t>
            </w:r>
            <w:r w:rsidR="00864E5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A15411" w:rsidRPr="003506A7" w:rsidRDefault="00A15411" w:rsidP="00A154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506A7">
              <w:rPr>
                <w:sz w:val="24"/>
                <w:szCs w:val="24"/>
              </w:rPr>
              <w:t>Право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A15411" w:rsidRPr="00A15411" w:rsidRDefault="00A15411" w:rsidP="00A15411">
            <w:pPr>
              <w:rPr>
                <w:sz w:val="24"/>
                <w:szCs w:val="24"/>
              </w:rPr>
            </w:pPr>
            <w:r w:rsidRPr="00A15411">
              <w:rPr>
                <w:sz w:val="24"/>
                <w:szCs w:val="24"/>
              </w:rPr>
              <w:t>1. Задания на латинские выражения;</w:t>
            </w:r>
          </w:p>
          <w:p w:rsidR="00A15411" w:rsidRPr="00A15411" w:rsidRDefault="00A15411" w:rsidP="00A15411">
            <w:pPr>
              <w:rPr>
                <w:sz w:val="24"/>
                <w:szCs w:val="24"/>
              </w:rPr>
            </w:pPr>
            <w:r w:rsidRPr="00A15411">
              <w:rPr>
                <w:sz w:val="24"/>
                <w:szCs w:val="24"/>
              </w:rPr>
              <w:t>2. Правовые задачи;</w:t>
            </w:r>
          </w:p>
          <w:p w:rsidR="00A15411" w:rsidRPr="003506A7" w:rsidRDefault="00A15411" w:rsidP="00A15411">
            <w:pPr>
              <w:rPr>
                <w:sz w:val="24"/>
                <w:szCs w:val="24"/>
              </w:rPr>
            </w:pPr>
            <w:r w:rsidRPr="00A15411">
              <w:rPr>
                <w:sz w:val="24"/>
                <w:szCs w:val="24"/>
              </w:rPr>
              <w:t>3. Кроссворд.</w:t>
            </w:r>
          </w:p>
        </w:tc>
      </w:tr>
      <w:tr w:rsidR="00A15411" w:rsidRPr="003506A7" w:rsidTr="008A238E">
        <w:trPr>
          <w:trHeight w:val="311"/>
        </w:trPr>
        <w:tc>
          <w:tcPr>
            <w:tcW w:w="709" w:type="dxa"/>
            <w:shd w:val="clear" w:color="auto" w:fill="auto"/>
            <w:noWrap/>
            <w:vAlign w:val="center"/>
          </w:tcPr>
          <w:p w:rsidR="00A15411" w:rsidRPr="003506A7" w:rsidRDefault="00864E5D" w:rsidP="0043410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A15411" w:rsidRPr="003506A7" w:rsidRDefault="00A15411" w:rsidP="00A1541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A15411" w:rsidRPr="00A15411" w:rsidRDefault="00A15411" w:rsidP="00A15411">
            <w:pPr>
              <w:spacing w:line="240" w:lineRule="auto"/>
              <w:rPr>
                <w:sz w:val="24"/>
                <w:szCs w:val="24"/>
              </w:rPr>
            </w:pPr>
            <w:r w:rsidRPr="00A15411">
              <w:rPr>
                <w:sz w:val="24"/>
                <w:szCs w:val="24"/>
              </w:rPr>
              <w:t>1. Терминология (теоретико-литературный понятийный аппарат);</w:t>
            </w:r>
          </w:p>
          <w:p w:rsidR="00A15411" w:rsidRPr="00A15411" w:rsidRDefault="00A15411" w:rsidP="00A15411">
            <w:pPr>
              <w:spacing w:line="240" w:lineRule="auto"/>
              <w:rPr>
                <w:sz w:val="24"/>
                <w:szCs w:val="24"/>
              </w:rPr>
            </w:pPr>
            <w:r w:rsidRPr="00A15411">
              <w:rPr>
                <w:sz w:val="24"/>
                <w:szCs w:val="24"/>
              </w:rPr>
              <w:t>2. Языковая и речевая грамотность;</w:t>
            </w:r>
          </w:p>
          <w:p w:rsidR="00A15411" w:rsidRDefault="00A15411" w:rsidP="00A15411">
            <w:pPr>
              <w:spacing w:line="240" w:lineRule="auto"/>
              <w:rPr>
                <w:sz w:val="24"/>
                <w:szCs w:val="24"/>
              </w:rPr>
            </w:pPr>
            <w:r w:rsidRPr="00A15411">
              <w:rPr>
                <w:sz w:val="24"/>
                <w:szCs w:val="24"/>
              </w:rPr>
              <w:t xml:space="preserve">3. Однообразие синтаксических конструкций </w:t>
            </w:r>
            <w:proofErr w:type="gramStart"/>
            <w:r w:rsidRPr="00A15411">
              <w:rPr>
                <w:sz w:val="24"/>
                <w:szCs w:val="24"/>
              </w:rPr>
              <w:t>при</w:t>
            </w:r>
            <w:proofErr w:type="gramEnd"/>
            <w:r w:rsidRPr="00A15411">
              <w:rPr>
                <w:sz w:val="24"/>
                <w:szCs w:val="24"/>
              </w:rPr>
              <w:t xml:space="preserve"> выполнение творческих заданий.</w:t>
            </w:r>
          </w:p>
        </w:tc>
      </w:tr>
      <w:tr w:rsidR="00864E5D" w:rsidRPr="003506A7" w:rsidTr="008A238E">
        <w:trPr>
          <w:trHeight w:val="258"/>
        </w:trPr>
        <w:tc>
          <w:tcPr>
            <w:tcW w:w="709" w:type="dxa"/>
            <w:shd w:val="clear" w:color="auto" w:fill="auto"/>
            <w:noWrap/>
            <w:vAlign w:val="center"/>
          </w:tcPr>
          <w:p w:rsidR="00864E5D" w:rsidRPr="003506A7" w:rsidRDefault="00864E5D" w:rsidP="00366F9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64E5D" w:rsidRPr="003506A7" w:rsidRDefault="00864E5D" w:rsidP="00A1541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 (т</w:t>
            </w:r>
            <w:r w:rsidRPr="003506A7">
              <w:rPr>
                <w:sz w:val="24"/>
                <w:szCs w:val="24"/>
              </w:rPr>
              <w:t>ехнология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864E5D" w:rsidRDefault="00864E5D" w:rsidP="00C91DCC">
            <w:pPr>
              <w:spacing w:line="240" w:lineRule="auto"/>
              <w:rPr>
                <w:sz w:val="24"/>
                <w:szCs w:val="24"/>
              </w:rPr>
            </w:pPr>
            <w:r w:rsidRPr="00C91DCC">
              <w:rPr>
                <w:sz w:val="24"/>
                <w:szCs w:val="24"/>
              </w:rPr>
              <w:t>«Культура дома, дизайн и технология»</w:t>
            </w:r>
            <w:r>
              <w:rPr>
                <w:sz w:val="24"/>
                <w:szCs w:val="24"/>
              </w:rPr>
              <w:t>: Практические задания по моделированию в 7-10 классах.</w:t>
            </w:r>
          </w:p>
          <w:p w:rsidR="00864E5D" w:rsidRDefault="00864E5D" w:rsidP="0024517E">
            <w:pPr>
              <w:spacing w:line="240" w:lineRule="auto"/>
              <w:rPr>
                <w:sz w:val="24"/>
                <w:szCs w:val="24"/>
              </w:rPr>
            </w:pPr>
            <w:r w:rsidRPr="004B1530">
              <w:rPr>
                <w:sz w:val="24"/>
                <w:szCs w:val="24"/>
              </w:rPr>
              <w:t>«Техника, технология и техническое творчество»</w:t>
            </w:r>
            <w:r>
              <w:rPr>
                <w:sz w:val="24"/>
                <w:szCs w:val="24"/>
              </w:rPr>
              <w:t>:</w:t>
            </w:r>
          </w:p>
          <w:p w:rsidR="00864E5D" w:rsidRDefault="00864E5D" w:rsidP="00C91D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1.Расшифровка знаков символов по уходу за текстильными изделиями в 7-9 классах;</w:t>
            </w:r>
          </w:p>
          <w:p w:rsidR="00864E5D" w:rsidRPr="00C91DCC" w:rsidRDefault="00864E5D" w:rsidP="00C91D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2.Темы связанные со строительными технологиями и производством в 10 классах. </w:t>
            </w:r>
          </w:p>
        </w:tc>
      </w:tr>
      <w:tr w:rsidR="00864E5D" w:rsidRPr="003506A7" w:rsidTr="008A238E">
        <w:trPr>
          <w:trHeight w:val="247"/>
        </w:trPr>
        <w:tc>
          <w:tcPr>
            <w:tcW w:w="709" w:type="dxa"/>
            <w:shd w:val="clear" w:color="auto" w:fill="auto"/>
            <w:noWrap/>
            <w:vAlign w:val="center"/>
          </w:tcPr>
          <w:p w:rsidR="00864E5D" w:rsidRPr="003506A7" w:rsidRDefault="00864E5D" w:rsidP="00366F9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64E5D" w:rsidRPr="003506A7" w:rsidRDefault="00864E5D" w:rsidP="00A154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506A7">
              <w:rPr>
                <w:sz w:val="24"/>
                <w:szCs w:val="24"/>
              </w:rPr>
              <w:t>Физика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864E5D" w:rsidRPr="00C91DCC" w:rsidRDefault="00864E5D" w:rsidP="00C91D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1.Плотность тел;</w:t>
            </w:r>
          </w:p>
          <w:p w:rsidR="00864E5D" w:rsidRPr="00C91DCC" w:rsidRDefault="00864E5D" w:rsidP="00C91D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2.Условие плавание тел;</w:t>
            </w:r>
          </w:p>
          <w:p w:rsidR="00864E5D" w:rsidRPr="00C91DCC" w:rsidRDefault="00864E5D" w:rsidP="00C91D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3.Средняя скорость;</w:t>
            </w:r>
          </w:p>
          <w:p w:rsidR="00864E5D" w:rsidRPr="00C91DCC" w:rsidRDefault="00864E5D" w:rsidP="00C91D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C91DCC">
              <w:rPr>
                <w:sz w:val="24"/>
                <w:szCs w:val="24"/>
              </w:rPr>
              <w:t>Расч</w:t>
            </w:r>
            <w:r>
              <w:rPr>
                <w:sz w:val="24"/>
                <w:szCs w:val="24"/>
              </w:rPr>
              <w:t>ет мощности электрического тока;</w:t>
            </w:r>
          </w:p>
          <w:p w:rsidR="00864E5D" w:rsidRPr="00C91DCC" w:rsidRDefault="00864E5D" w:rsidP="00C91D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5.Законы постоянного тока;</w:t>
            </w:r>
          </w:p>
          <w:p w:rsidR="00864E5D" w:rsidRPr="00C91DCC" w:rsidRDefault="00864E5D" w:rsidP="00C91D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Pr="00C91DCC">
              <w:rPr>
                <w:sz w:val="24"/>
                <w:szCs w:val="24"/>
              </w:rPr>
              <w:t>Законы сохранения в механике</w:t>
            </w:r>
            <w:r>
              <w:rPr>
                <w:sz w:val="24"/>
                <w:szCs w:val="24"/>
              </w:rPr>
              <w:t>;</w:t>
            </w:r>
          </w:p>
          <w:p w:rsidR="00864E5D" w:rsidRPr="003506A7" w:rsidRDefault="00864E5D" w:rsidP="00C91D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 w:rsidRPr="00C91DCC">
              <w:rPr>
                <w:sz w:val="24"/>
                <w:szCs w:val="24"/>
              </w:rPr>
              <w:t>Определение КПД теплового двигателя.</w:t>
            </w:r>
          </w:p>
        </w:tc>
      </w:tr>
      <w:tr w:rsidR="00864E5D" w:rsidRPr="003506A7" w:rsidTr="008A238E">
        <w:trPr>
          <w:trHeight w:val="393"/>
        </w:trPr>
        <w:tc>
          <w:tcPr>
            <w:tcW w:w="709" w:type="dxa"/>
            <w:shd w:val="clear" w:color="auto" w:fill="auto"/>
            <w:noWrap/>
            <w:vAlign w:val="center"/>
          </w:tcPr>
          <w:p w:rsidR="00864E5D" w:rsidRPr="003506A7" w:rsidRDefault="00864E5D" w:rsidP="00366F9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864E5D" w:rsidRPr="003506A7" w:rsidRDefault="00864E5D" w:rsidP="00A154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506A7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864E5D" w:rsidRPr="00A15411" w:rsidRDefault="00864E5D" w:rsidP="00A15411">
            <w:pPr>
              <w:spacing w:line="240" w:lineRule="auto"/>
              <w:rPr>
                <w:sz w:val="24"/>
                <w:szCs w:val="24"/>
              </w:rPr>
            </w:pPr>
            <w:r w:rsidRPr="00A15411">
              <w:rPr>
                <w:sz w:val="24"/>
                <w:szCs w:val="24"/>
              </w:rPr>
              <w:t xml:space="preserve">1. Решение задач; </w:t>
            </w:r>
          </w:p>
          <w:p w:rsidR="00864E5D" w:rsidRPr="00A15411" w:rsidRDefault="00864E5D" w:rsidP="00A1541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A15411">
              <w:rPr>
                <w:sz w:val="24"/>
                <w:szCs w:val="24"/>
              </w:rPr>
              <w:t>Задание на соответствие;</w:t>
            </w:r>
          </w:p>
          <w:p w:rsidR="00864E5D" w:rsidRPr="003506A7" w:rsidRDefault="00864E5D" w:rsidP="00C91DCC">
            <w:pPr>
              <w:spacing w:line="240" w:lineRule="auto"/>
              <w:rPr>
                <w:sz w:val="24"/>
                <w:szCs w:val="24"/>
              </w:rPr>
            </w:pPr>
            <w:r w:rsidRPr="00A15411">
              <w:rPr>
                <w:sz w:val="24"/>
                <w:szCs w:val="24"/>
              </w:rPr>
              <w:t>3. Задание на выбор верных позиций, утверждений.</w:t>
            </w:r>
          </w:p>
        </w:tc>
      </w:tr>
      <w:tr w:rsidR="00864E5D" w:rsidRPr="003506A7" w:rsidTr="008A238E">
        <w:trPr>
          <w:trHeight w:val="287"/>
        </w:trPr>
        <w:tc>
          <w:tcPr>
            <w:tcW w:w="709" w:type="dxa"/>
            <w:shd w:val="clear" w:color="auto" w:fill="auto"/>
            <w:noWrap/>
            <w:vAlign w:val="center"/>
          </w:tcPr>
          <w:p w:rsidR="00864E5D" w:rsidRPr="003506A7" w:rsidRDefault="00864E5D" w:rsidP="00366F9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16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64E5D" w:rsidRPr="003506A7" w:rsidRDefault="00864E5D" w:rsidP="00A154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506A7">
              <w:rPr>
                <w:sz w:val="24"/>
                <w:szCs w:val="24"/>
              </w:rPr>
              <w:t>Химия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864E5D" w:rsidRDefault="00864E5D" w:rsidP="00C91D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1.Решение</w:t>
            </w:r>
            <w:r w:rsidRPr="00C91DCC">
              <w:rPr>
                <w:sz w:val="24"/>
                <w:szCs w:val="24"/>
              </w:rPr>
              <w:t xml:space="preserve"> задач на электролиз;</w:t>
            </w:r>
          </w:p>
          <w:p w:rsidR="00864E5D" w:rsidRDefault="00864E5D" w:rsidP="00C91D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2.Изомерия органических соединений;</w:t>
            </w:r>
          </w:p>
          <w:p w:rsidR="00864E5D" w:rsidRDefault="00864E5D" w:rsidP="00C91D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3.Аллотропные видоизменения;</w:t>
            </w:r>
          </w:p>
          <w:p w:rsidR="00864E5D" w:rsidRPr="00C91DCC" w:rsidRDefault="00864E5D" w:rsidP="00C91D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4.Решение задач на избыток и недостаток.</w:t>
            </w:r>
          </w:p>
        </w:tc>
      </w:tr>
      <w:tr w:rsidR="00864E5D" w:rsidRPr="003506A7" w:rsidTr="008A238E">
        <w:trPr>
          <w:trHeight w:val="243"/>
        </w:trPr>
        <w:tc>
          <w:tcPr>
            <w:tcW w:w="709" w:type="dxa"/>
            <w:shd w:val="clear" w:color="auto" w:fill="auto"/>
            <w:noWrap/>
            <w:vAlign w:val="center"/>
          </w:tcPr>
          <w:p w:rsidR="00864E5D" w:rsidRPr="003506A7" w:rsidRDefault="00864E5D" w:rsidP="00366F9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64E5D" w:rsidRPr="003506A7" w:rsidRDefault="00864E5D" w:rsidP="00A154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506A7">
              <w:rPr>
                <w:sz w:val="24"/>
                <w:szCs w:val="24"/>
              </w:rPr>
              <w:t>Экология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864E5D" w:rsidRPr="00C91DCC" w:rsidRDefault="00864E5D" w:rsidP="00C91D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1.Экология популяций;</w:t>
            </w:r>
          </w:p>
          <w:p w:rsidR="00864E5D" w:rsidRPr="003506A7" w:rsidRDefault="00864E5D" w:rsidP="00C91D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C91DCC">
              <w:rPr>
                <w:sz w:val="24"/>
                <w:szCs w:val="24"/>
              </w:rPr>
              <w:t>Эволюционная экология.</w:t>
            </w:r>
          </w:p>
        </w:tc>
      </w:tr>
      <w:tr w:rsidR="00864E5D" w:rsidRPr="003506A7" w:rsidTr="008A238E">
        <w:trPr>
          <w:trHeight w:val="389"/>
        </w:trPr>
        <w:tc>
          <w:tcPr>
            <w:tcW w:w="709" w:type="dxa"/>
            <w:shd w:val="clear" w:color="auto" w:fill="auto"/>
            <w:noWrap/>
            <w:vAlign w:val="center"/>
          </w:tcPr>
          <w:p w:rsidR="00864E5D" w:rsidRPr="003506A7" w:rsidRDefault="00864E5D" w:rsidP="00366F9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64E5D" w:rsidRPr="003506A7" w:rsidRDefault="00864E5D" w:rsidP="00A154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506A7">
              <w:rPr>
                <w:sz w:val="24"/>
                <w:szCs w:val="24"/>
              </w:rPr>
              <w:t>Экономика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864E5D" w:rsidRPr="003506A7" w:rsidRDefault="00864E5D" w:rsidP="00A1541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C91DCC">
              <w:rPr>
                <w:sz w:val="24"/>
                <w:szCs w:val="24"/>
              </w:rPr>
              <w:t>Практическая часть (решение задач)</w:t>
            </w:r>
          </w:p>
        </w:tc>
      </w:tr>
      <w:tr w:rsidR="00864E5D" w:rsidRPr="003506A7" w:rsidTr="003A3D72">
        <w:trPr>
          <w:trHeight w:val="389"/>
        </w:trPr>
        <w:tc>
          <w:tcPr>
            <w:tcW w:w="709" w:type="dxa"/>
            <w:shd w:val="clear" w:color="auto" w:fill="auto"/>
            <w:noWrap/>
            <w:vAlign w:val="center"/>
          </w:tcPr>
          <w:p w:rsidR="00864E5D" w:rsidRPr="003506A7" w:rsidRDefault="00864E5D" w:rsidP="00366F9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64E5D" w:rsidRPr="003506A7" w:rsidRDefault="00864E5D" w:rsidP="00A1541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Испанский язык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864E5D" w:rsidRPr="00871FEE" w:rsidRDefault="00864E5D" w:rsidP="00871FE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871FEE">
              <w:rPr>
                <w:sz w:val="24"/>
                <w:szCs w:val="24"/>
              </w:rPr>
              <w:t>Лексико-грамматический</w:t>
            </w:r>
            <w:r>
              <w:rPr>
                <w:sz w:val="24"/>
                <w:szCs w:val="24"/>
              </w:rPr>
              <w:t>;</w:t>
            </w:r>
          </w:p>
          <w:p w:rsidR="00864E5D" w:rsidRPr="00871FEE" w:rsidRDefault="00864E5D" w:rsidP="00871FE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871FEE">
              <w:rPr>
                <w:sz w:val="24"/>
                <w:szCs w:val="24"/>
              </w:rPr>
              <w:t>Лингвострановедение</w:t>
            </w:r>
            <w:r>
              <w:rPr>
                <w:sz w:val="24"/>
                <w:szCs w:val="24"/>
              </w:rPr>
              <w:t>;</w:t>
            </w:r>
            <w:r w:rsidRPr="00871FEE">
              <w:rPr>
                <w:sz w:val="24"/>
                <w:szCs w:val="24"/>
              </w:rPr>
              <w:t xml:space="preserve"> </w:t>
            </w:r>
          </w:p>
          <w:p w:rsidR="00864E5D" w:rsidRPr="00871FEE" w:rsidRDefault="00864E5D" w:rsidP="00871FE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871FEE">
              <w:rPr>
                <w:sz w:val="24"/>
                <w:szCs w:val="24"/>
              </w:rPr>
              <w:t>Чтение</w:t>
            </w:r>
            <w:r>
              <w:rPr>
                <w:sz w:val="24"/>
                <w:szCs w:val="24"/>
              </w:rPr>
              <w:t>;</w:t>
            </w:r>
          </w:p>
          <w:p w:rsidR="00864E5D" w:rsidRDefault="00864E5D" w:rsidP="00871FE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871FEE">
              <w:rPr>
                <w:sz w:val="24"/>
                <w:szCs w:val="24"/>
              </w:rPr>
              <w:t>Письмо</w:t>
            </w:r>
            <w:r>
              <w:rPr>
                <w:sz w:val="24"/>
                <w:szCs w:val="24"/>
              </w:rPr>
              <w:t>.</w:t>
            </w:r>
          </w:p>
        </w:tc>
      </w:tr>
      <w:tr w:rsidR="00864E5D" w:rsidRPr="003506A7" w:rsidTr="008A238E">
        <w:trPr>
          <w:trHeight w:val="389"/>
        </w:trPr>
        <w:tc>
          <w:tcPr>
            <w:tcW w:w="709" w:type="dxa"/>
            <w:shd w:val="clear" w:color="auto" w:fill="auto"/>
            <w:noWrap/>
            <w:vAlign w:val="center"/>
          </w:tcPr>
          <w:p w:rsidR="00864E5D" w:rsidRDefault="00864E5D" w:rsidP="00366F9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864E5D" w:rsidRDefault="00864E5D" w:rsidP="00A1541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Китайский язык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864E5D" w:rsidRPr="00DE445F" w:rsidRDefault="00864E5D" w:rsidP="00DE445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DE445F">
              <w:rPr>
                <w:sz w:val="24"/>
                <w:szCs w:val="24"/>
              </w:rPr>
              <w:t>Аудирование</w:t>
            </w:r>
          </w:p>
          <w:p w:rsidR="00864E5D" w:rsidRDefault="00864E5D" w:rsidP="00DE445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DE445F">
              <w:rPr>
                <w:sz w:val="24"/>
                <w:szCs w:val="24"/>
              </w:rPr>
              <w:t>Лингвострановедение</w:t>
            </w:r>
          </w:p>
        </w:tc>
      </w:tr>
    </w:tbl>
    <w:p w:rsidR="009D1A9C" w:rsidRPr="003506A7" w:rsidRDefault="009D1A9C" w:rsidP="002C57B5">
      <w:pPr>
        <w:spacing w:line="240" w:lineRule="auto"/>
        <w:ind w:firstLine="567"/>
        <w:jc w:val="both"/>
        <w:rPr>
          <w:sz w:val="24"/>
          <w:szCs w:val="24"/>
        </w:rPr>
      </w:pPr>
      <w:r w:rsidRPr="003506A7">
        <w:rPr>
          <w:sz w:val="24"/>
          <w:szCs w:val="24"/>
        </w:rPr>
        <w:t xml:space="preserve">Информация о качестве выполнения олимпиадных заданий участниками </w:t>
      </w:r>
      <w:r w:rsidR="00605173">
        <w:rPr>
          <w:sz w:val="24"/>
          <w:szCs w:val="24"/>
        </w:rPr>
        <w:t>МЭ ВсОШ</w:t>
      </w:r>
      <w:r w:rsidRPr="003506A7">
        <w:rPr>
          <w:sz w:val="24"/>
          <w:szCs w:val="24"/>
        </w:rPr>
        <w:t xml:space="preserve"> отражена в протоколах жюри.</w:t>
      </w:r>
    </w:p>
    <w:p w:rsidR="00B95E18" w:rsidRPr="00605173" w:rsidRDefault="00B95E18" w:rsidP="002C57B5">
      <w:pPr>
        <w:spacing w:line="240" w:lineRule="auto"/>
        <w:ind w:firstLine="567"/>
        <w:jc w:val="both"/>
        <w:rPr>
          <w:sz w:val="24"/>
          <w:szCs w:val="24"/>
        </w:rPr>
      </w:pPr>
      <w:r w:rsidRPr="006177C5">
        <w:rPr>
          <w:sz w:val="24"/>
          <w:szCs w:val="24"/>
        </w:rPr>
        <w:t xml:space="preserve">В ходе </w:t>
      </w:r>
      <w:r>
        <w:rPr>
          <w:sz w:val="24"/>
          <w:szCs w:val="24"/>
        </w:rPr>
        <w:t>проверки работ участников</w:t>
      </w:r>
      <w:r w:rsidRPr="006177C5">
        <w:rPr>
          <w:sz w:val="24"/>
          <w:szCs w:val="24"/>
        </w:rPr>
        <w:t xml:space="preserve"> </w:t>
      </w:r>
      <w:r w:rsidR="00864E5D">
        <w:rPr>
          <w:sz w:val="24"/>
          <w:szCs w:val="24"/>
        </w:rPr>
        <w:t xml:space="preserve">МЭ ВсОШ </w:t>
      </w:r>
      <w:r w:rsidRPr="006177C5">
        <w:rPr>
          <w:sz w:val="24"/>
          <w:szCs w:val="24"/>
        </w:rPr>
        <w:t xml:space="preserve">представителями жюри </w:t>
      </w:r>
      <w:r>
        <w:rPr>
          <w:sz w:val="24"/>
          <w:szCs w:val="24"/>
        </w:rPr>
        <w:t>т</w:t>
      </w:r>
      <w:r w:rsidRPr="00081E9D">
        <w:rPr>
          <w:sz w:val="24"/>
          <w:szCs w:val="24"/>
        </w:rPr>
        <w:t>рудности при оценивании</w:t>
      </w:r>
      <w:r w:rsidR="00864E5D">
        <w:rPr>
          <w:sz w:val="24"/>
          <w:szCs w:val="24"/>
        </w:rPr>
        <w:t xml:space="preserve"> не</w:t>
      </w:r>
      <w:r w:rsidR="00864E5D" w:rsidRPr="00864E5D">
        <w:rPr>
          <w:b/>
          <w:sz w:val="24"/>
          <w:szCs w:val="24"/>
        </w:rPr>
        <w:t xml:space="preserve"> </w:t>
      </w:r>
      <w:r w:rsidR="00864E5D" w:rsidRPr="00605173">
        <w:rPr>
          <w:sz w:val="24"/>
          <w:szCs w:val="24"/>
        </w:rPr>
        <w:t>выявлены</w:t>
      </w:r>
      <w:r w:rsidR="00305049">
        <w:rPr>
          <w:sz w:val="24"/>
          <w:szCs w:val="24"/>
        </w:rPr>
        <w:t>.</w:t>
      </w:r>
    </w:p>
    <w:p w:rsidR="00402D89" w:rsidRDefault="00402D89" w:rsidP="009D1A9C">
      <w:pPr>
        <w:spacing w:line="240" w:lineRule="auto"/>
        <w:jc w:val="center"/>
        <w:rPr>
          <w:b/>
          <w:sz w:val="24"/>
          <w:szCs w:val="24"/>
        </w:rPr>
      </w:pPr>
    </w:p>
    <w:p w:rsidR="009D1A9C" w:rsidRPr="00751DC1" w:rsidRDefault="00366F96" w:rsidP="009D1A9C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9D1A9C" w:rsidRPr="00751DC1">
        <w:rPr>
          <w:b/>
          <w:sz w:val="24"/>
          <w:szCs w:val="24"/>
        </w:rPr>
        <w:t xml:space="preserve">. </w:t>
      </w:r>
      <w:r w:rsidR="005B0EEE" w:rsidRPr="005B0EEE">
        <w:rPr>
          <w:b/>
          <w:sz w:val="24"/>
          <w:szCs w:val="24"/>
        </w:rPr>
        <w:t xml:space="preserve">Количество призовых мест и эффективность участия в МЭ ВсОШ </w:t>
      </w:r>
    </w:p>
    <w:p w:rsidR="007231EB" w:rsidRDefault="009D1A9C" w:rsidP="007231EB">
      <w:pPr>
        <w:spacing w:line="240" w:lineRule="auto"/>
        <w:ind w:firstLine="708"/>
        <w:jc w:val="both"/>
        <w:rPr>
          <w:sz w:val="24"/>
          <w:szCs w:val="24"/>
        </w:rPr>
      </w:pPr>
      <w:r w:rsidRPr="00751DC1">
        <w:rPr>
          <w:sz w:val="24"/>
          <w:szCs w:val="24"/>
        </w:rPr>
        <w:t xml:space="preserve">Всего победителей и призеров по итогам </w:t>
      </w:r>
      <w:r w:rsidR="00605173" w:rsidRPr="00605173">
        <w:rPr>
          <w:sz w:val="24"/>
          <w:szCs w:val="24"/>
        </w:rPr>
        <w:t>МЭ ВсОШ</w:t>
      </w:r>
      <w:r w:rsidRPr="00751DC1">
        <w:rPr>
          <w:sz w:val="24"/>
          <w:szCs w:val="24"/>
        </w:rPr>
        <w:t xml:space="preserve"> </w:t>
      </w:r>
      <w:r w:rsidR="00DF3924">
        <w:rPr>
          <w:sz w:val="24"/>
          <w:szCs w:val="24"/>
        </w:rPr>
        <w:t xml:space="preserve">в </w:t>
      </w:r>
      <w:r w:rsidRPr="00751DC1">
        <w:rPr>
          <w:sz w:val="24"/>
          <w:szCs w:val="24"/>
        </w:rPr>
        <w:t>202</w:t>
      </w:r>
      <w:r w:rsidR="00DF3924">
        <w:rPr>
          <w:sz w:val="24"/>
          <w:szCs w:val="24"/>
        </w:rPr>
        <w:t>5</w:t>
      </w:r>
      <w:r w:rsidRPr="00751DC1">
        <w:rPr>
          <w:sz w:val="24"/>
          <w:szCs w:val="24"/>
        </w:rPr>
        <w:t>-202</w:t>
      </w:r>
      <w:r w:rsidR="00DF3924">
        <w:rPr>
          <w:sz w:val="24"/>
          <w:szCs w:val="24"/>
        </w:rPr>
        <w:t>6</w:t>
      </w:r>
      <w:r w:rsidRPr="00751DC1">
        <w:rPr>
          <w:sz w:val="24"/>
          <w:szCs w:val="24"/>
        </w:rPr>
        <w:t xml:space="preserve"> учебно</w:t>
      </w:r>
      <w:r w:rsidR="00DF3924">
        <w:rPr>
          <w:sz w:val="24"/>
          <w:szCs w:val="24"/>
        </w:rPr>
        <w:t>м</w:t>
      </w:r>
      <w:r w:rsidRPr="00751DC1">
        <w:rPr>
          <w:sz w:val="24"/>
          <w:szCs w:val="24"/>
        </w:rPr>
        <w:t xml:space="preserve"> год</w:t>
      </w:r>
      <w:r w:rsidR="00DF3924">
        <w:rPr>
          <w:sz w:val="24"/>
          <w:szCs w:val="24"/>
        </w:rPr>
        <w:t>у</w:t>
      </w:r>
      <w:r w:rsidRPr="00751DC1">
        <w:rPr>
          <w:sz w:val="24"/>
          <w:szCs w:val="24"/>
        </w:rPr>
        <w:t xml:space="preserve"> на территории города Нягани </w:t>
      </w:r>
      <w:r w:rsidR="00605173" w:rsidRPr="00605173">
        <w:rPr>
          <w:b/>
          <w:sz w:val="24"/>
          <w:szCs w:val="24"/>
        </w:rPr>
        <w:t>245</w:t>
      </w:r>
      <w:r w:rsidRPr="00605173">
        <w:rPr>
          <w:b/>
          <w:sz w:val="24"/>
          <w:szCs w:val="24"/>
        </w:rPr>
        <w:t xml:space="preserve"> человек</w:t>
      </w:r>
      <w:r w:rsidRPr="00751DC1">
        <w:rPr>
          <w:sz w:val="24"/>
          <w:szCs w:val="24"/>
        </w:rPr>
        <w:t xml:space="preserve">, </w:t>
      </w:r>
      <w:r w:rsidR="007231EB" w:rsidRPr="00751DC1">
        <w:rPr>
          <w:sz w:val="24"/>
          <w:szCs w:val="24"/>
        </w:rPr>
        <w:t xml:space="preserve">что составило </w:t>
      </w:r>
      <w:r w:rsidR="00605173" w:rsidRPr="00605173">
        <w:rPr>
          <w:b/>
          <w:sz w:val="24"/>
          <w:szCs w:val="24"/>
        </w:rPr>
        <w:t>27,8</w:t>
      </w:r>
      <w:r w:rsidR="007231EB" w:rsidRPr="00605173">
        <w:rPr>
          <w:b/>
          <w:sz w:val="24"/>
          <w:szCs w:val="24"/>
        </w:rPr>
        <w:t>%</w:t>
      </w:r>
      <w:r w:rsidR="007231EB" w:rsidRPr="00605173">
        <w:rPr>
          <w:sz w:val="24"/>
          <w:szCs w:val="24"/>
        </w:rPr>
        <w:t xml:space="preserve"> от всех участников</w:t>
      </w:r>
      <w:r w:rsidR="007231EB" w:rsidRPr="00751DC1">
        <w:rPr>
          <w:sz w:val="24"/>
          <w:szCs w:val="24"/>
        </w:rPr>
        <w:t xml:space="preserve"> (в 202</w:t>
      </w:r>
      <w:r w:rsidR="00DF3924">
        <w:rPr>
          <w:sz w:val="24"/>
          <w:szCs w:val="24"/>
        </w:rPr>
        <w:t>4</w:t>
      </w:r>
      <w:r w:rsidR="007231EB" w:rsidRPr="00751DC1">
        <w:rPr>
          <w:sz w:val="24"/>
          <w:szCs w:val="24"/>
        </w:rPr>
        <w:t>-202</w:t>
      </w:r>
      <w:r w:rsidR="00DF3924">
        <w:rPr>
          <w:sz w:val="24"/>
          <w:szCs w:val="24"/>
        </w:rPr>
        <w:t>5</w:t>
      </w:r>
      <w:r w:rsidR="007231EB" w:rsidRPr="00751DC1">
        <w:rPr>
          <w:sz w:val="24"/>
          <w:szCs w:val="24"/>
        </w:rPr>
        <w:t xml:space="preserve"> учебном году данный показатель был на уровне </w:t>
      </w:r>
      <w:r w:rsidR="00DF3924">
        <w:rPr>
          <w:sz w:val="24"/>
          <w:szCs w:val="24"/>
        </w:rPr>
        <w:t>26,34</w:t>
      </w:r>
      <w:r w:rsidR="007231EB" w:rsidRPr="00751DC1">
        <w:rPr>
          <w:sz w:val="24"/>
          <w:szCs w:val="24"/>
        </w:rPr>
        <w:t>%)</w:t>
      </w:r>
    </w:p>
    <w:p w:rsidR="009D1A9C" w:rsidRDefault="009D1A9C" w:rsidP="009D1A9C">
      <w:pPr>
        <w:spacing w:line="240" w:lineRule="auto"/>
        <w:ind w:firstLine="708"/>
        <w:jc w:val="both"/>
        <w:rPr>
          <w:sz w:val="24"/>
          <w:szCs w:val="24"/>
        </w:rPr>
      </w:pPr>
    </w:p>
    <w:p w:rsidR="008A238E" w:rsidRDefault="00366F96" w:rsidP="008A238E">
      <w:pPr>
        <w:ind w:right="-143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4</w:t>
      </w:r>
      <w:r w:rsidR="00C76BB4">
        <w:rPr>
          <w:b/>
          <w:i/>
          <w:sz w:val="24"/>
          <w:szCs w:val="24"/>
        </w:rPr>
        <w:t>.1</w:t>
      </w:r>
      <w:r w:rsidR="00C76BB4" w:rsidRPr="00C76BB4">
        <w:rPr>
          <w:b/>
          <w:i/>
          <w:sz w:val="24"/>
          <w:szCs w:val="24"/>
        </w:rPr>
        <w:t xml:space="preserve">. Количество победителей и призёров </w:t>
      </w:r>
      <w:r w:rsidR="00D73F39">
        <w:rPr>
          <w:b/>
          <w:i/>
          <w:sz w:val="24"/>
          <w:szCs w:val="24"/>
        </w:rPr>
        <w:t>МЭ ВсОШ</w:t>
      </w:r>
    </w:p>
    <w:p w:rsidR="00D73F39" w:rsidRPr="00D73F39" w:rsidRDefault="00D73F39" w:rsidP="008A238E">
      <w:pPr>
        <w:ind w:right="-143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  <w:r w:rsidR="00C76BB4" w:rsidRPr="00C76BB4">
        <w:rPr>
          <w:b/>
          <w:i/>
          <w:sz w:val="24"/>
          <w:szCs w:val="24"/>
        </w:rPr>
        <w:t>(</w:t>
      </w:r>
      <w:r w:rsidR="008A238E">
        <w:rPr>
          <w:b/>
          <w:i/>
          <w:sz w:val="24"/>
          <w:szCs w:val="24"/>
        </w:rPr>
        <w:t xml:space="preserve">в разрезе </w:t>
      </w:r>
      <w:r w:rsidRPr="00D73F39">
        <w:rPr>
          <w:b/>
          <w:i/>
          <w:sz w:val="24"/>
          <w:szCs w:val="24"/>
        </w:rPr>
        <w:t>общеобразовательных предметов</w:t>
      </w:r>
      <w:r w:rsidR="008A238E">
        <w:rPr>
          <w:b/>
          <w:i/>
          <w:sz w:val="24"/>
          <w:szCs w:val="24"/>
        </w:rPr>
        <w:t>)</w:t>
      </w:r>
      <w:r w:rsidR="00871FEE" w:rsidRPr="00871FEE">
        <w:t xml:space="preserve"> </w:t>
      </w:r>
      <w:r w:rsidR="00871FEE" w:rsidRPr="00871FEE">
        <w:rPr>
          <w:b/>
          <w:i/>
          <w:sz w:val="24"/>
          <w:szCs w:val="24"/>
        </w:rPr>
        <w:t>за 3 учебных года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992"/>
        <w:gridCol w:w="851"/>
        <w:gridCol w:w="992"/>
        <w:gridCol w:w="992"/>
        <w:gridCol w:w="992"/>
        <w:gridCol w:w="1134"/>
        <w:gridCol w:w="992"/>
        <w:gridCol w:w="993"/>
        <w:gridCol w:w="992"/>
      </w:tblGrid>
      <w:tr w:rsidR="00E84E5E" w:rsidRPr="00F92D1B" w:rsidTr="008A238E">
        <w:trPr>
          <w:trHeight w:val="454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4E5E" w:rsidRPr="00F92D1B" w:rsidRDefault="00E84E5E" w:rsidP="00D939A1">
            <w:pPr>
              <w:pStyle w:val="a3"/>
              <w:jc w:val="center"/>
              <w:rPr>
                <w:b/>
                <w:bCs/>
              </w:rPr>
            </w:pPr>
            <w:r w:rsidRPr="00F92D1B">
              <w:rPr>
                <w:b/>
                <w:bCs/>
              </w:rPr>
              <w:t xml:space="preserve">№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4E5E" w:rsidRPr="00F92D1B" w:rsidRDefault="00E84E5E" w:rsidP="00DF71E3">
            <w:pPr>
              <w:pStyle w:val="a3"/>
              <w:jc w:val="center"/>
              <w:rPr>
                <w:b/>
                <w:bCs/>
              </w:rPr>
            </w:pPr>
            <w:r w:rsidRPr="00F92D1B">
              <w:rPr>
                <w:b/>
                <w:bCs/>
              </w:rPr>
              <w:t>Предмет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4E5E" w:rsidRDefault="00E84E5E" w:rsidP="00892B09">
            <w:pPr>
              <w:pStyle w:val="a3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5E" w:rsidRDefault="00E84E5E" w:rsidP="00892B09">
            <w:pPr>
              <w:pStyle w:val="a3"/>
              <w:spacing w:after="0"/>
              <w:jc w:val="center"/>
              <w:rPr>
                <w:b/>
                <w:bCs/>
              </w:rPr>
            </w:pPr>
            <w:r w:rsidRPr="00B51979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B51979">
              <w:rPr>
                <w:b/>
                <w:bCs/>
              </w:rPr>
              <w:t>-202</w:t>
            </w:r>
            <w:r>
              <w:rPr>
                <w:b/>
                <w:bCs/>
              </w:rPr>
              <w:t>5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5E" w:rsidRDefault="00E84E5E" w:rsidP="00892B09">
            <w:pPr>
              <w:pStyle w:val="a3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2025-2026</w:t>
            </w:r>
          </w:p>
        </w:tc>
      </w:tr>
      <w:tr w:rsidR="00E84E5E" w:rsidRPr="00F92D1B" w:rsidTr="008A238E">
        <w:trPr>
          <w:trHeight w:val="45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5E" w:rsidRPr="00F92D1B" w:rsidRDefault="00E84E5E" w:rsidP="00D939A1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5E" w:rsidRPr="00F92D1B" w:rsidRDefault="00E84E5E" w:rsidP="00DF71E3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5E" w:rsidRPr="00892B09" w:rsidRDefault="00E84E5E" w:rsidP="00892B09">
            <w:pPr>
              <w:pStyle w:val="a3"/>
              <w:spacing w:after="0"/>
              <w:jc w:val="center"/>
              <w:rPr>
                <w:bCs/>
                <w:sz w:val="18"/>
              </w:rPr>
            </w:pPr>
            <w:r w:rsidRPr="00892B09">
              <w:rPr>
                <w:bCs/>
                <w:sz w:val="18"/>
              </w:rPr>
              <w:t>Кол-во победителей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5E" w:rsidRPr="00892B09" w:rsidRDefault="00E84E5E" w:rsidP="008A238E">
            <w:pPr>
              <w:pStyle w:val="a3"/>
              <w:spacing w:after="0"/>
              <w:jc w:val="center"/>
              <w:rPr>
                <w:bCs/>
                <w:sz w:val="18"/>
              </w:rPr>
            </w:pPr>
            <w:r w:rsidRPr="00892B09">
              <w:rPr>
                <w:bCs/>
                <w:sz w:val="18"/>
              </w:rPr>
              <w:t xml:space="preserve">Кол-во </w:t>
            </w:r>
            <w:proofErr w:type="spellStart"/>
            <w:r w:rsidRPr="00892B09">
              <w:rPr>
                <w:bCs/>
                <w:sz w:val="18"/>
              </w:rPr>
              <w:t>призеро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5E" w:rsidRPr="00892B09" w:rsidRDefault="00E84E5E" w:rsidP="00892B09">
            <w:pPr>
              <w:pStyle w:val="a3"/>
              <w:spacing w:after="0"/>
              <w:jc w:val="center"/>
              <w:rPr>
                <w:bCs/>
                <w:sz w:val="18"/>
              </w:rPr>
            </w:pPr>
            <w:proofErr w:type="spellStart"/>
            <w:r w:rsidRPr="00892B09">
              <w:rPr>
                <w:bCs/>
                <w:sz w:val="18"/>
              </w:rPr>
              <w:t>Эффек-ть</w:t>
            </w:r>
            <w:proofErr w:type="spellEnd"/>
            <w:r w:rsidRPr="00892B09">
              <w:rPr>
                <w:bCs/>
                <w:sz w:val="18"/>
              </w:rPr>
              <w:t xml:space="preserve"> участия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5E" w:rsidRPr="00892B09" w:rsidRDefault="00E84E5E" w:rsidP="00892B09">
            <w:pPr>
              <w:pStyle w:val="a3"/>
              <w:spacing w:after="0"/>
              <w:jc w:val="center"/>
              <w:rPr>
                <w:bCs/>
                <w:sz w:val="18"/>
              </w:rPr>
            </w:pPr>
            <w:r w:rsidRPr="00892B09">
              <w:rPr>
                <w:bCs/>
                <w:sz w:val="18"/>
              </w:rPr>
              <w:t>Кол-во победителей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5E" w:rsidRPr="00892B09" w:rsidRDefault="00E84E5E" w:rsidP="00892B09">
            <w:pPr>
              <w:pStyle w:val="a3"/>
              <w:spacing w:after="0"/>
              <w:jc w:val="center"/>
              <w:rPr>
                <w:bCs/>
                <w:sz w:val="18"/>
              </w:rPr>
            </w:pPr>
            <w:r w:rsidRPr="00892B09">
              <w:rPr>
                <w:bCs/>
                <w:sz w:val="18"/>
              </w:rPr>
              <w:t>Кол-во призеров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5E" w:rsidRPr="00892B09" w:rsidRDefault="00E84E5E" w:rsidP="00892B09">
            <w:pPr>
              <w:pStyle w:val="a3"/>
              <w:spacing w:after="0"/>
              <w:jc w:val="center"/>
              <w:rPr>
                <w:bCs/>
                <w:sz w:val="18"/>
              </w:rPr>
            </w:pPr>
            <w:proofErr w:type="spellStart"/>
            <w:r w:rsidRPr="00892B09">
              <w:rPr>
                <w:bCs/>
                <w:sz w:val="18"/>
              </w:rPr>
              <w:t>Эффек-ть</w:t>
            </w:r>
            <w:proofErr w:type="spellEnd"/>
            <w:r w:rsidRPr="00892B09">
              <w:rPr>
                <w:bCs/>
                <w:sz w:val="18"/>
              </w:rPr>
              <w:t xml:space="preserve"> участия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5E" w:rsidRPr="00892B09" w:rsidRDefault="00E84E5E" w:rsidP="00892B09">
            <w:pPr>
              <w:pStyle w:val="a3"/>
              <w:spacing w:after="0"/>
              <w:jc w:val="center"/>
              <w:rPr>
                <w:bCs/>
                <w:sz w:val="18"/>
              </w:rPr>
            </w:pPr>
            <w:r w:rsidRPr="00892B09">
              <w:rPr>
                <w:bCs/>
                <w:sz w:val="18"/>
              </w:rPr>
              <w:t>Кол-во победителей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5E" w:rsidRPr="00892B09" w:rsidRDefault="00E84E5E" w:rsidP="00892B09">
            <w:pPr>
              <w:pStyle w:val="a3"/>
              <w:spacing w:after="0"/>
              <w:jc w:val="center"/>
              <w:rPr>
                <w:bCs/>
                <w:sz w:val="18"/>
              </w:rPr>
            </w:pPr>
            <w:r w:rsidRPr="00892B09">
              <w:rPr>
                <w:bCs/>
                <w:sz w:val="18"/>
              </w:rPr>
              <w:t>Кол-во призеров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5E" w:rsidRPr="00892B09" w:rsidRDefault="00E84E5E" w:rsidP="00892B09">
            <w:pPr>
              <w:pStyle w:val="a3"/>
              <w:spacing w:after="0"/>
              <w:jc w:val="center"/>
              <w:rPr>
                <w:bCs/>
                <w:sz w:val="18"/>
              </w:rPr>
            </w:pPr>
            <w:proofErr w:type="spellStart"/>
            <w:r w:rsidRPr="00892B09">
              <w:rPr>
                <w:bCs/>
                <w:sz w:val="18"/>
              </w:rPr>
              <w:t>Эффек-ть</w:t>
            </w:r>
            <w:proofErr w:type="spellEnd"/>
            <w:r w:rsidRPr="00892B09">
              <w:rPr>
                <w:bCs/>
                <w:sz w:val="18"/>
              </w:rPr>
              <w:t xml:space="preserve"> участия %</w:t>
            </w:r>
          </w:p>
        </w:tc>
      </w:tr>
      <w:tr w:rsidR="00E84E5E" w:rsidRPr="00F92D1B" w:rsidTr="00402D89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E5E" w:rsidRPr="00F92D1B" w:rsidRDefault="00E84E5E" w:rsidP="00DF71E3">
            <w:pPr>
              <w:pStyle w:val="a3"/>
              <w:jc w:val="center"/>
              <w:rPr>
                <w:bCs/>
              </w:rPr>
            </w:pPr>
            <w:r w:rsidRPr="00F92D1B">
              <w:rPr>
                <w:bCs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5E" w:rsidRPr="00D9577A" w:rsidRDefault="00E84E5E" w:rsidP="00DF71E3">
            <w:pPr>
              <w:spacing w:line="240" w:lineRule="auto"/>
              <w:jc w:val="center"/>
              <w:rPr>
                <w:color w:val="000000"/>
                <w:sz w:val="22"/>
                <w:szCs w:val="24"/>
              </w:rPr>
            </w:pPr>
            <w:r w:rsidRPr="00D9577A">
              <w:rPr>
                <w:color w:val="000000"/>
                <w:sz w:val="22"/>
                <w:szCs w:val="24"/>
              </w:rPr>
              <w:t>Английский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4E5E" w:rsidRDefault="00E84E5E" w:rsidP="0040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4E5E" w:rsidRDefault="00E84E5E" w:rsidP="0040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4E5E" w:rsidRPr="00557EC3" w:rsidRDefault="00E84E5E" w:rsidP="00402D8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57EC3">
              <w:rPr>
                <w:b/>
                <w:color w:val="000000"/>
                <w:sz w:val="22"/>
                <w:szCs w:val="22"/>
              </w:rPr>
              <w:t>26,98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4E5E" w:rsidRDefault="00E84E5E" w:rsidP="00402D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4E5E" w:rsidRDefault="00E84E5E" w:rsidP="00402D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4E5E" w:rsidRPr="00557EC3" w:rsidRDefault="00E84E5E" w:rsidP="00402D8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30,88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4E5E" w:rsidRDefault="006A039F" w:rsidP="00402D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4E5E" w:rsidRDefault="006A039F" w:rsidP="00402D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4E5E" w:rsidRPr="00557EC3" w:rsidRDefault="00402D89" w:rsidP="00402D8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33,3</w:t>
            </w:r>
          </w:p>
        </w:tc>
      </w:tr>
      <w:tr w:rsidR="00E84E5E" w:rsidRPr="00F92D1B" w:rsidTr="00402D89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E5E" w:rsidRPr="00F92D1B" w:rsidRDefault="00E84E5E" w:rsidP="00DF71E3">
            <w:pPr>
              <w:pStyle w:val="a3"/>
              <w:jc w:val="center"/>
              <w:rPr>
                <w:bCs/>
              </w:rPr>
            </w:pPr>
            <w:r w:rsidRPr="00F92D1B">
              <w:rPr>
                <w:bCs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5E" w:rsidRPr="00D9577A" w:rsidRDefault="00E84E5E" w:rsidP="00DF71E3">
            <w:pPr>
              <w:spacing w:line="240" w:lineRule="auto"/>
              <w:jc w:val="center"/>
              <w:rPr>
                <w:color w:val="000000"/>
                <w:sz w:val="22"/>
                <w:szCs w:val="24"/>
              </w:rPr>
            </w:pPr>
            <w:r w:rsidRPr="00D9577A">
              <w:rPr>
                <w:color w:val="000000"/>
                <w:sz w:val="22"/>
                <w:szCs w:val="24"/>
              </w:rPr>
              <w:t>Астрономия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4E5E" w:rsidRDefault="00E84E5E" w:rsidP="0040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4E5E" w:rsidRDefault="00E84E5E" w:rsidP="0040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4E5E" w:rsidRPr="00557EC3" w:rsidRDefault="00E84E5E" w:rsidP="00402D8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57EC3"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4E5E" w:rsidRDefault="00E84E5E" w:rsidP="00402D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4E5E" w:rsidRDefault="00E84E5E" w:rsidP="00402D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4E5E" w:rsidRPr="00557EC3" w:rsidRDefault="00E84E5E" w:rsidP="00402D8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4E5E" w:rsidRDefault="006A039F" w:rsidP="00402D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4E5E" w:rsidRDefault="006A039F" w:rsidP="00402D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4E5E" w:rsidRPr="00557EC3" w:rsidRDefault="006A039F" w:rsidP="00402D8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</w:t>
            </w:r>
          </w:p>
        </w:tc>
      </w:tr>
      <w:tr w:rsidR="00E84E5E" w:rsidRPr="00F92D1B" w:rsidTr="00402D89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E5E" w:rsidRPr="00F92D1B" w:rsidRDefault="00E84E5E" w:rsidP="00DF71E3">
            <w:pPr>
              <w:pStyle w:val="a3"/>
              <w:jc w:val="center"/>
              <w:rPr>
                <w:bCs/>
              </w:rPr>
            </w:pPr>
            <w:r w:rsidRPr="00F92D1B">
              <w:rPr>
                <w:bCs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5E" w:rsidRPr="00D9577A" w:rsidRDefault="00E84E5E" w:rsidP="00DF71E3">
            <w:pPr>
              <w:spacing w:line="240" w:lineRule="auto"/>
              <w:jc w:val="center"/>
              <w:rPr>
                <w:color w:val="000000"/>
                <w:sz w:val="22"/>
                <w:szCs w:val="24"/>
              </w:rPr>
            </w:pPr>
            <w:r w:rsidRPr="00D9577A">
              <w:rPr>
                <w:color w:val="000000"/>
                <w:sz w:val="22"/>
                <w:szCs w:val="24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4E5E" w:rsidRDefault="00E84E5E" w:rsidP="0040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4E5E" w:rsidRDefault="00E84E5E" w:rsidP="0040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4E5E" w:rsidRPr="00557EC3" w:rsidRDefault="00E84E5E" w:rsidP="00402D8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57EC3">
              <w:rPr>
                <w:b/>
                <w:color w:val="000000"/>
                <w:sz w:val="22"/>
                <w:szCs w:val="22"/>
              </w:rPr>
              <w:t>14,52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4E5E" w:rsidRDefault="00E84E5E" w:rsidP="00402D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4E5E" w:rsidRDefault="00E84E5E" w:rsidP="00402D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4E5E" w:rsidRPr="00557EC3" w:rsidRDefault="00E84E5E" w:rsidP="00402D8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28,78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4E5E" w:rsidRDefault="006A039F" w:rsidP="00402D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4E5E" w:rsidRDefault="006A039F" w:rsidP="00402D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4E5E" w:rsidRPr="00557EC3" w:rsidRDefault="00402D89" w:rsidP="00402D8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26,5</w:t>
            </w:r>
          </w:p>
        </w:tc>
      </w:tr>
      <w:tr w:rsidR="00E84E5E" w:rsidRPr="00F92D1B" w:rsidTr="00402D89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E5E" w:rsidRPr="00F92D1B" w:rsidRDefault="00E84E5E" w:rsidP="00DF71E3">
            <w:pPr>
              <w:pStyle w:val="a3"/>
              <w:jc w:val="center"/>
              <w:rPr>
                <w:bCs/>
              </w:rPr>
            </w:pPr>
            <w:r w:rsidRPr="00F92D1B">
              <w:rPr>
                <w:bCs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5E" w:rsidRPr="00D9577A" w:rsidRDefault="00E84E5E" w:rsidP="00DF71E3">
            <w:pPr>
              <w:spacing w:line="240" w:lineRule="auto"/>
              <w:jc w:val="center"/>
              <w:rPr>
                <w:color w:val="000000"/>
                <w:sz w:val="22"/>
                <w:szCs w:val="24"/>
              </w:rPr>
            </w:pPr>
            <w:r w:rsidRPr="00D9577A">
              <w:rPr>
                <w:color w:val="000000"/>
                <w:sz w:val="22"/>
                <w:szCs w:val="24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4E5E" w:rsidRDefault="00E84E5E" w:rsidP="0040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4E5E" w:rsidRDefault="00E84E5E" w:rsidP="0040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4E5E" w:rsidRPr="00557EC3" w:rsidRDefault="00E84E5E" w:rsidP="00402D8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57EC3">
              <w:rPr>
                <w:b/>
                <w:color w:val="000000"/>
                <w:sz w:val="22"/>
                <w:szCs w:val="22"/>
              </w:rPr>
              <w:t>4,93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4E5E" w:rsidRDefault="00E84E5E" w:rsidP="00402D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4E5E" w:rsidRDefault="00E84E5E" w:rsidP="00402D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4E5E" w:rsidRPr="00557EC3" w:rsidRDefault="00E84E5E" w:rsidP="00402D8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4E5E" w:rsidRDefault="006A039F" w:rsidP="00402D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4E5E" w:rsidRDefault="006A039F" w:rsidP="00402D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4E5E" w:rsidRPr="00557EC3" w:rsidRDefault="00402D89" w:rsidP="00402D8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</w:t>
            </w:r>
          </w:p>
        </w:tc>
      </w:tr>
      <w:tr w:rsidR="00E84E5E" w:rsidRPr="00F92D1B" w:rsidTr="00402D89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E5E" w:rsidRPr="00F92D1B" w:rsidRDefault="00E84E5E" w:rsidP="00DF71E3">
            <w:pPr>
              <w:pStyle w:val="a3"/>
              <w:jc w:val="center"/>
              <w:rPr>
                <w:bCs/>
              </w:rPr>
            </w:pPr>
            <w:r w:rsidRPr="00F92D1B">
              <w:rPr>
                <w:bCs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5E" w:rsidRPr="00D9577A" w:rsidRDefault="00E84E5E" w:rsidP="00DF71E3">
            <w:pPr>
              <w:spacing w:line="240" w:lineRule="auto"/>
              <w:jc w:val="center"/>
              <w:rPr>
                <w:color w:val="000000"/>
                <w:sz w:val="22"/>
                <w:szCs w:val="24"/>
              </w:rPr>
            </w:pPr>
            <w:r w:rsidRPr="00D9577A">
              <w:rPr>
                <w:color w:val="000000"/>
                <w:sz w:val="22"/>
                <w:szCs w:val="24"/>
              </w:rPr>
              <w:t>Информатика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4E5E" w:rsidRDefault="00E84E5E" w:rsidP="0040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4E5E" w:rsidRDefault="00E84E5E" w:rsidP="0040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4E5E" w:rsidRPr="00557EC3" w:rsidRDefault="00E84E5E" w:rsidP="00402D8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57EC3"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4E5E" w:rsidRDefault="00E84E5E" w:rsidP="00402D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4E5E" w:rsidRDefault="00E84E5E" w:rsidP="00402D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4E5E" w:rsidRPr="00557EC3" w:rsidRDefault="00E84E5E" w:rsidP="00402D8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4E5E" w:rsidRDefault="006A039F" w:rsidP="00402D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4E5E" w:rsidRDefault="006A039F" w:rsidP="00402D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4E5E" w:rsidRPr="00557EC3" w:rsidRDefault="00402D89" w:rsidP="00402D8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15,4</w:t>
            </w:r>
          </w:p>
        </w:tc>
      </w:tr>
      <w:tr w:rsidR="00E84E5E" w:rsidRPr="00F92D1B" w:rsidTr="00402D89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E5E" w:rsidRPr="00F92D1B" w:rsidRDefault="00E84E5E" w:rsidP="00DF71E3">
            <w:pPr>
              <w:pStyle w:val="a3"/>
              <w:jc w:val="center"/>
              <w:rPr>
                <w:bCs/>
              </w:rPr>
            </w:pPr>
            <w:r w:rsidRPr="00F92D1B">
              <w:rPr>
                <w:bCs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5E" w:rsidRPr="00D9577A" w:rsidRDefault="00E84E5E" w:rsidP="00736D49">
            <w:pPr>
              <w:spacing w:line="240" w:lineRule="auto"/>
              <w:jc w:val="center"/>
              <w:rPr>
                <w:color w:val="000000"/>
                <w:sz w:val="22"/>
                <w:szCs w:val="24"/>
              </w:rPr>
            </w:pPr>
            <w:r w:rsidRPr="00D9577A">
              <w:rPr>
                <w:color w:val="000000"/>
                <w:sz w:val="22"/>
                <w:szCs w:val="24"/>
              </w:rPr>
              <w:t>Искусство (</w:t>
            </w:r>
            <w:r>
              <w:rPr>
                <w:color w:val="000000"/>
                <w:sz w:val="22"/>
                <w:szCs w:val="24"/>
              </w:rPr>
              <w:t>МХК</w:t>
            </w:r>
            <w:r w:rsidRPr="00D9577A">
              <w:rPr>
                <w:color w:val="000000"/>
                <w:sz w:val="22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4E5E" w:rsidRDefault="00E84E5E" w:rsidP="0040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4E5E" w:rsidRDefault="00E84E5E" w:rsidP="0040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4E5E" w:rsidRPr="00557EC3" w:rsidRDefault="00E84E5E" w:rsidP="00402D8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57EC3">
              <w:rPr>
                <w:b/>
                <w:color w:val="000000"/>
                <w:sz w:val="22"/>
                <w:szCs w:val="22"/>
              </w:rPr>
              <w:t>54,54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4E5E" w:rsidRDefault="00E84E5E" w:rsidP="00402D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4E5E" w:rsidRDefault="00E84E5E" w:rsidP="00402D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4E5E" w:rsidRPr="00557EC3" w:rsidRDefault="00E84E5E" w:rsidP="00402D8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42,85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4E5E" w:rsidRDefault="006A039F" w:rsidP="00402D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4E5E" w:rsidRDefault="006A039F" w:rsidP="00402D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4E5E" w:rsidRPr="00557EC3" w:rsidRDefault="00402D89" w:rsidP="00402D8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85,7</w:t>
            </w:r>
          </w:p>
        </w:tc>
      </w:tr>
      <w:tr w:rsidR="00E84E5E" w:rsidRPr="00F92D1B" w:rsidTr="00402D89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E5E" w:rsidRPr="00F92D1B" w:rsidRDefault="00E84E5E" w:rsidP="00DF71E3">
            <w:pPr>
              <w:pStyle w:val="a3"/>
              <w:jc w:val="center"/>
              <w:rPr>
                <w:bCs/>
              </w:rPr>
            </w:pPr>
            <w:r w:rsidRPr="00F92D1B">
              <w:rPr>
                <w:bCs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5E" w:rsidRPr="00D9577A" w:rsidRDefault="00E84E5E" w:rsidP="00DF71E3">
            <w:pPr>
              <w:spacing w:line="240" w:lineRule="auto"/>
              <w:jc w:val="center"/>
              <w:rPr>
                <w:color w:val="000000"/>
                <w:sz w:val="22"/>
                <w:szCs w:val="24"/>
              </w:rPr>
            </w:pPr>
            <w:r w:rsidRPr="00D9577A">
              <w:rPr>
                <w:color w:val="000000"/>
                <w:sz w:val="22"/>
                <w:szCs w:val="24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4E5E" w:rsidRDefault="00E84E5E" w:rsidP="0040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4E5E" w:rsidRDefault="00E84E5E" w:rsidP="0040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4E5E" w:rsidRPr="00557EC3" w:rsidRDefault="00E84E5E" w:rsidP="00402D8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57EC3">
              <w:rPr>
                <w:b/>
                <w:color w:val="000000"/>
                <w:sz w:val="22"/>
                <w:szCs w:val="22"/>
              </w:rPr>
              <w:t>19,44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4E5E" w:rsidRDefault="00E84E5E" w:rsidP="00402D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4E5E" w:rsidRDefault="00E84E5E" w:rsidP="00402D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4E5E" w:rsidRPr="00557EC3" w:rsidRDefault="00E84E5E" w:rsidP="00402D8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4E5E" w:rsidRDefault="006A039F" w:rsidP="00402D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4E5E" w:rsidRDefault="006A039F" w:rsidP="00402D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4E5E" w:rsidRPr="00557EC3" w:rsidRDefault="00402D89" w:rsidP="00402D8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66,7</w:t>
            </w:r>
          </w:p>
        </w:tc>
      </w:tr>
      <w:tr w:rsidR="00E84E5E" w:rsidRPr="00F92D1B" w:rsidTr="00402D89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E5E" w:rsidRPr="00F92D1B" w:rsidRDefault="00E84E5E" w:rsidP="00DF71E3">
            <w:pPr>
              <w:pStyle w:val="a3"/>
              <w:jc w:val="center"/>
              <w:rPr>
                <w:bCs/>
              </w:rPr>
            </w:pPr>
            <w:r w:rsidRPr="00F92D1B">
              <w:rPr>
                <w:bCs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5E" w:rsidRPr="00D9577A" w:rsidRDefault="00E84E5E" w:rsidP="00DF71E3">
            <w:pPr>
              <w:spacing w:line="240" w:lineRule="auto"/>
              <w:jc w:val="center"/>
              <w:rPr>
                <w:color w:val="000000"/>
                <w:sz w:val="22"/>
                <w:szCs w:val="24"/>
              </w:rPr>
            </w:pPr>
            <w:r w:rsidRPr="00D9577A">
              <w:rPr>
                <w:color w:val="000000"/>
                <w:sz w:val="22"/>
                <w:szCs w:val="24"/>
              </w:rPr>
              <w:t>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4E5E" w:rsidRDefault="00E84E5E" w:rsidP="0040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4E5E" w:rsidRDefault="00E84E5E" w:rsidP="0040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4E5E" w:rsidRPr="00557EC3" w:rsidRDefault="00E84E5E" w:rsidP="00402D8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57EC3">
              <w:rPr>
                <w:b/>
                <w:color w:val="000000"/>
                <w:sz w:val="22"/>
                <w:szCs w:val="22"/>
              </w:rPr>
              <w:t>39,68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4E5E" w:rsidRDefault="00E84E5E" w:rsidP="00402D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4E5E" w:rsidRPr="00333989" w:rsidRDefault="00E84E5E" w:rsidP="00402D89">
            <w:pPr>
              <w:jc w:val="center"/>
              <w:rPr>
                <w:color w:val="000000"/>
              </w:rPr>
            </w:pPr>
            <w:r w:rsidRPr="00333989">
              <w:rPr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4E5E" w:rsidRPr="00557EC3" w:rsidRDefault="00E84E5E" w:rsidP="00402D8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28,33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4E5E" w:rsidRDefault="006A039F" w:rsidP="00402D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4E5E" w:rsidRPr="00333989" w:rsidRDefault="006A039F" w:rsidP="00402D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4E5E" w:rsidRPr="00557EC3" w:rsidRDefault="00402D89" w:rsidP="00402D8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23,8</w:t>
            </w:r>
          </w:p>
        </w:tc>
      </w:tr>
      <w:tr w:rsidR="00E84E5E" w:rsidRPr="00F92D1B" w:rsidTr="00402D89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E5E" w:rsidRPr="00F92D1B" w:rsidRDefault="00E84E5E" w:rsidP="00DF71E3">
            <w:pPr>
              <w:pStyle w:val="a3"/>
              <w:jc w:val="center"/>
              <w:rPr>
                <w:bCs/>
              </w:rPr>
            </w:pPr>
            <w:r w:rsidRPr="00F92D1B">
              <w:rPr>
                <w:bCs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5E" w:rsidRPr="00D9577A" w:rsidRDefault="00E84E5E" w:rsidP="00DF71E3">
            <w:pPr>
              <w:spacing w:line="240" w:lineRule="auto"/>
              <w:jc w:val="center"/>
              <w:rPr>
                <w:color w:val="000000"/>
                <w:sz w:val="22"/>
                <w:szCs w:val="24"/>
              </w:rPr>
            </w:pPr>
            <w:r w:rsidRPr="00D9577A">
              <w:rPr>
                <w:color w:val="000000"/>
                <w:sz w:val="22"/>
                <w:szCs w:val="24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4E5E" w:rsidRDefault="00E84E5E" w:rsidP="0040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4E5E" w:rsidRDefault="00E84E5E" w:rsidP="0040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4E5E" w:rsidRPr="00557EC3" w:rsidRDefault="00E84E5E" w:rsidP="00402D8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57EC3">
              <w:rPr>
                <w:b/>
                <w:color w:val="000000"/>
                <w:sz w:val="22"/>
                <w:szCs w:val="22"/>
              </w:rPr>
              <w:t>13,79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4E5E" w:rsidRDefault="00E84E5E" w:rsidP="00402D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4E5E" w:rsidRDefault="00E84E5E" w:rsidP="00402D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4E5E" w:rsidRPr="00557EC3" w:rsidRDefault="00E84E5E" w:rsidP="00402D8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13,79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4E5E" w:rsidRDefault="006A039F" w:rsidP="00402D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4E5E" w:rsidRDefault="006A039F" w:rsidP="00402D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4E5E" w:rsidRPr="00557EC3" w:rsidRDefault="00402D89" w:rsidP="00402D8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1,8</w:t>
            </w:r>
          </w:p>
        </w:tc>
      </w:tr>
      <w:tr w:rsidR="006A039F" w:rsidRPr="00F92D1B" w:rsidTr="00402D89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9F" w:rsidRPr="00F92D1B" w:rsidRDefault="006A039F" w:rsidP="00DF71E3">
            <w:pPr>
              <w:pStyle w:val="a3"/>
              <w:jc w:val="center"/>
              <w:rPr>
                <w:bCs/>
              </w:rPr>
            </w:pPr>
            <w:r w:rsidRPr="00F92D1B">
              <w:rPr>
                <w:bCs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9F" w:rsidRPr="00D9577A" w:rsidRDefault="006A039F" w:rsidP="00DF71E3">
            <w:pPr>
              <w:spacing w:line="240" w:lineRule="auto"/>
              <w:jc w:val="center"/>
              <w:rPr>
                <w:color w:val="000000"/>
                <w:sz w:val="22"/>
                <w:szCs w:val="24"/>
              </w:rPr>
            </w:pPr>
            <w:r w:rsidRPr="00D9577A">
              <w:rPr>
                <w:color w:val="000000"/>
                <w:sz w:val="22"/>
                <w:szCs w:val="24"/>
              </w:rPr>
              <w:t>Немецкий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039F" w:rsidRDefault="006A039F" w:rsidP="0040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039F" w:rsidRDefault="006A039F" w:rsidP="0040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039F" w:rsidRPr="00557EC3" w:rsidRDefault="006A039F" w:rsidP="00402D8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57EC3">
              <w:rPr>
                <w:b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039F" w:rsidRDefault="006A039F" w:rsidP="00402D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039F" w:rsidRDefault="006A039F" w:rsidP="00402D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039F" w:rsidRPr="00557EC3" w:rsidRDefault="006A039F" w:rsidP="00402D8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039F" w:rsidRDefault="006A039F" w:rsidP="00402D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039F" w:rsidRDefault="006A039F" w:rsidP="00402D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039F" w:rsidRPr="00557EC3" w:rsidRDefault="006A039F" w:rsidP="00402D8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--</w:t>
            </w:r>
          </w:p>
        </w:tc>
      </w:tr>
      <w:tr w:rsidR="006A039F" w:rsidRPr="00F92D1B" w:rsidTr="00402D89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9F" w:rsidRPr="00F92D1B" w:rsidRDefault="006A039F" w:rsidP="00DF71E3">
            <w:pPr>
              <w:pStyle w:val="a3"/>
              <w:jc w:val="center"/>
              <w:rPr>
                <w:bCs/>
              </w:rPr>
            </w:pPr>
            <w:r w:rsidRPr="00F92D1B">
              <w:rPr>
                <w:bCs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9F" w:rsidRPr="00D9577A" w:rsidRDefault="006A039F" w:rsidP="00DF71E3">
            <w:pPr>
              <w:spacing w:line="240" w:lineRule="auto"/>
              <w:jc w:val="center"/>
              <w:rPr>
                <w:color w:val="000000"/>
                <w:sz w:val="22"/>
                <w:szCs w:val="24"/>
              </w:rPr>
            </w:pPr>
            <w:r w:rsidRPr="00D9577A">
              <w:rPr>
                <w:color w:val="000000"/>
                <w:sz w:val="22"/>
                <w:szCs w:val="24"/>
              </w:rPr>
              <w:t>Обществознание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039F" w:rsidRDefault="006A039F" w:rsidP="0040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039F" w:rsidRDefault="006A039F" w:rsidP="0040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039F" w:rsidRPr="00557EC3" w:rsidRDefault="006A039F" w:rsidP="00402D8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57EC3">
              <w:rPr>
                <w:b/>
                <w:color w:val="000000"/>
                <w:sz w:val="22"/>
                <w:szCs w:val="22"/>
              </w:rPr>
              <w:t>25,58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039F" w:rsidRDefault="006A039F" w:rsidP="00402D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039F" w:rsidRDefault="006A039F" w:rsidP="00402D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039F" w:rsidRPr="00557EC3" w:rsidRDefault="006A039F" w:rsidP="00402D8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039F" w:rsidRDefault="006A039F" w:rsidP="00402D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039F" w:rsidRDefault="006A039F" w:rsidP="00402D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039F" w:rsidRPr="00557EC3" w:rsidRDefault="00402D89" w:rsidP="00402D8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44,8</w:t>
            </w:r>
          </w:p>
        </w:tc>
      </w:tr>
      <w:tr w:rsidR="006A039F" w:rsidRPr="00F92D1B" w:rsidTr="00402D89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9F" w:rsidRPr="00F92D1B" w:rsidRDefault="006A039F" w:rsidP="00DF71E3">
            <w:pPr>
              <w:pStyle w:val="a3"/>
              <w:jc w:val="center"/>
              <w:rPr>
                <w:bCs/>
              </w:rPr>
            </w:pPr>
            <w:r w:rsidRPr="00F92D1B">
              <w:rPr>
                <w:bCs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9F" w:rsidRPr="00D9577A" w:rsidRDefault="006A039F" w:rsidP="00DF71E3">
            <w:pPr>
              <w:spacing w:line="240" w:lineRule="auto"/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ОБЗР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039F" w:rsidRDefault="006A039F" w:rsidP="0040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039F" w:rsidRDefault="006A039F" w:rsidP="0040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039F" w:rsidRPr="00557EC3" w:rsidRDefault="006A039F" w:rsidP="00402D8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57EC3">
              <w:rPr>
                <w:b/>
                <w:color w:val="000000"/>
                <w:sz w:val="22"/>
                <w:szCs w:val="22"/>
              </w:rPr>
              <w:t>31,14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039F" w:rsidRDefault="006A039F" w:rsidP="00402D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039F" w:rsidRDefault="006A039F" w:rsidP="00402D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039F" w:rsidRPr="00557EC3" w:rsidRDefault="006A039F" w:rsidP="00402D8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27,69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039F" w:rsidRDefault="006A039F" w:rsidP="00402D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039F" w:rsidRDefault="006A039F" w:rsidP="00402D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039F" w:rsidRPr="00557EC3" w:rsidRDefault="00402D89" w:rsidP="00402D8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28,6</w:t>
            </w:r>
          </w:p>
        </w:tc>
      </w:tr>
      <w:tr w:rsidR="006A039F" w:rsidRPr="00F92D1B" w:rsidTr="00402D89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9F" w:rsidRPr="00F92D1B" w:rsidRDefault="006A039F" w:rsidP="00DF71E3">
            <w:pPr>
              <w:pStyle w:val="a3"/>
              <w:jc w:val="center"/>
              <w:rPr>
                <w:bCs/>
              </w:rPr>
            </w:pPr>
            <w:r w:rsidRPr="00F92D1B">
              <w:rPr>
                <w:bCs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9F" w:rsidRPr="00D9577A" w:rsidRDefault="006A039F" w:rsidP="00DF71E3">
            <w:pPr>
              <w:spacing w:line="240" w:lineRule="auto"/>
              <w:jc w:val="center"/>
              <w:rPr>
                <w:color w:val="000000"/>
                <w:sz w:val="22"/>
                <w:szCs w:val="24"/>
              </w:rPr>
            </w:pPr>
            <w:r w:rsidRPr="00D9577A">
              <w:rPr>
                <w:color w:val="000000"/>
                <w:sz w:val="22"/>
                <w:szCs w:val="24"/>
              </w:rPr>
              <w:t>Право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039F" w:rsidRDefault="006A039F" w:rsidP="0040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039F" w:rsidRDefault="006A039F" w:rsidP="0040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039F" w:rsidRPr="00557EC3" w:rsidRDefault="006A039F" w:rsidP="00402D8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57EC3">
              <w:rPr>
                <w:b/>
                <w:color w:val="000000"/>
                <w:sz w:val="22"/>
                <w:szCs w:val="22"/>
              </w:rPr>
              <w:t>21,42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039F" w:rsidRDefault="006A039F" w:rsidP="00402D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039F" w:rsidRDefault="006A039F" w:rsidP="00402D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039F" w:rsidRPr="00557EC3" w:rsidRDefault="006A039F" w:rsidP="00402D8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38,88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039F" w:rsidRDefault="006A039F" w:rsidP="00402D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039F" w:rsidRDefault="006A039F" w:rsidP="00402D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039F" w:rsidRPr="00557EC3" w:rsidRDefault="00402D89" w:rsidP="00402D8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50</w:t>
            </w:r>
          </w:p>
        </w:tc>
      </w:tr>
      <w:tr w:rsidR="006A039F" w:rsidRPr="00F92D1B" w:rsidTr="00402D89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9F" w:rsidRPr="00F92D1B" w:rsidRDefault="006A039F" w:rsidP="00DF71E3">
            <w:pPr>
              <w:pStyle w:val="a3"/>
              <w:jc w:val="center"/>
              <w:rPr>
                <w:bCs/>
              </w:rPr>
            </w:pPr>
            <w:r w:rsidRPr="00F92D1B">
              <w:rPr>
                <w:bCs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9F" w:rsidRPr="00D9577A" w:rsidRDefault="006A039F" w:rsidP="00DF71E3">
            <w:pPr>
              <w:spacing w:line="240" w:lineRule="auto"/>
              <w:jc w:val="center"/>
              <w:rPr>
                <w:color w:val="000000"/>
                <w:sz w:val="22"/>
                <w:szCs w:val="24"/>
              </w:rPr>
            </w:pPr>
            <w:r w:rsidRPr="00D9577A">
              <w:rPr>
                <w:color w:val="000000"/>
                <w:sz w:val="22"/>
                <w:szCs w:val="24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039F" w:rsidRDefault="006A039F" w:rsidP="0040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039F" w:rsidRDefault="006A039F" w:rsidP="0040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039F" w:rsidRPr="00557EC3" w:rsidRDefault="006A039F" w:rsidP="00402D8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57EC3">
              <w:rPr>
                <w:b/>
                <w:color w:val="000000"/>
                <w:sz w:val="22"/>
                <w:szCs w:val="22"/>
              </w:rPr>
              <w:t>18,47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039F" w:rsidRDefault="006A039F" w:rsidP="00402D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039F" w:rsidRDefault="006A039F" w:rsidP="00402D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039F" w:rsidRPr="00557EC3" w:rsidRDefault="006A039F" w:rsidP="00402D8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039F" w:rsidRDefault="006A039F" w:rsidP="00402D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039F" w:rsidRDefault="006A039F" w:rsidP="00402D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039F" w:rsidRPr="00557EC3" w:rsidRDefault="00402D89" w:rsidP="00402D8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14,3</w:t>
            </w:r>
          </w:p>
        </w:tc>
      </w:tr>
      <w:tr w:rsidR="006A039F" w:rsidRPr="00F92D1B" w:rsidTr="00402D89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9F" w:rsidRPr="00F92D1B" w:rsidRDefault="006A039F" w:rsidP="00DF71E3">
            <w:pPr>
              <w:pStyle w:val="a3"/>
              <w:jc w:val="center"/>
              <w:rPr>
                <w:bCs/>
              </w:rPr>
            </w:pPr>
            <w:r w:rsidRPr="00F92D1B">
              <w:rPr>
                <w:bCs/>
              </w:rPr>
              <w:lastRenderedPageBreak/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9F" w:rsidRPr="00D9577A" w:rsidRDefault="006A039F" w:rsidP="00DF71E3">
            <w:pPr>
              <w:spacing w:line="240" w:lineRule="auto"/>
              <w:jc w:val="center"/>
              <w:rPr>
                <w:color w:val="000000"/>
                <w:sz w:val="22"/>
                <w:szCs w:val="24"/>
              </w:rPr>
            </w:pPr>
            <w:r w:rsidRPr="00D9577A">
              <w:rPr>
                <w:color w:val="000000"/>
                <w:sz w:val="22"/>
                <w:szCs w:val="24"/>
              </w:rPr>
              <w:t>Т</w:t>
            </w:r>
            <w:r>
              <w:rPr>
                <w:color w:val="000000"/>
                <w:sz w:val="22"/>
                <w:szCs w:val="24"/>
              </w:rPr>
              <w:t xml:space="preserve">руд </w:t>
            </w:r>
            <w:r w:rsidRPr="00736D49">
              <w:rPr>
                <w:color w:val="000000"/>
                <w:sz w:val="21"/>
                <w:szCs w:val="21"/>
              </w:rPr>
              <w:t>(технология)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039F" w:rsidRDefault="006A039F" w:rsidP="0040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039F" w:rsidRDefault="006A039F" w:rsidP="0040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039F" w:rsidRPr="00557EC3" w:rsidRDefault="006A039F" w:rsidP="00402D8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57EC3">
              <w:rPr>
                <w:b/>
                <w:color w:val="000000"/>
                <w:sz w:val="22"/>
                <w:szCs w:val="22"/>
              </w:rPr>
              <w:t>74,41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039F" w:rsidRDefault="006A039F" w:rsidP="00402D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039F" w:rsidRDefault="006A039F" w:rsidP="00402D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039F" w:rsidRPr="00557EC3" w:rsidRDefault="006A039F" w:rsidP="00402D8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67,39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039F" w:rsidRDefault="006A039F" w:rsidP="00402D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039F" w:rsidRDefault="006A039F" w:rsidP="00402D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039F" w:rsidRPr="00557EC3" w:rsidRDefault="00402D89" w:rsidP="00402D8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81,8</w:t>
            </w:r>
          </w:p>
        </w:tc>
      </w:tr>
      <w:tr w:rsidR="006A039F" w:rsidRPr="00F92D1B" w:rsidTr="00402D89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9F" w:rsidRPr="00F92D1B" w:rsidRDefault="006A039F" w:rsidP="00DF71E3">
            <w:pPr>
              <w:pStyle w:val="a3"/>
              <w:jc w:val="center"/>
              <w:rPr>
                <w:bCs/>
              </w:rPr>
            </w:pPr>
            <w:r w:rsidRPr="00F92D1B">
              <w:rPr>
                <w:bCs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9F" w:rsidRPr="00D9577A" w:rsidRDefault="006A039F" w:rsidP="00DF71E3">
            <w:pPr>
              <w:spacing w:line="240" w:lineRule="auto"/>
              <w:jc w:val="center"/>
              <w:rPr>
                <w:color w:val="000000"/>
                <w:sz w:val="22"/>
                <w:szCs w:val="24"/>
              </w:rPr>
            </w:pPr>
            <w:r w:rsidRPr="00D9577A">
              <w:rPr>
                <w:color w:val="000000"/>
                <w:sz w:val="22"/>
                <w:szCs w:val="24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039F" w:rsidRDefault="006A039F" w:rsidP="0040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039F" w:rsidRDefault="006A039F" w:rsidP="0040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039F" w:rsidRPr="00557EC3" w:rsidRDefault="006A039F" w:rsidP="00402D8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57EC3">
              <w:rPr>
                <w:b/>
                <w:color w:val="000000"/>
                <w:sz w:val="22"/>
                <w:szCs w:val="22"/>
              </w:rPr>
              <w:t>5,40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039F" w:rsidRDefault="006A039F" w:rsidP="00402D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039F" w:rsidRDefault="006A039F" w:rsidP="00402D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039F" w:rsidRPr="00557EC3" w:rsidRDefault="006A039F" w:rsidP="00402D8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039F" w:rsidRDefault="006A039F" w:rsidP="00402D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039F" w:rsidRDefault="006A039F" w:rsidP="00402D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039F" w:rsidRPr="00557EC3" w:rsidRDefault="00402D89" w:rsidP="00402D8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3,8</w:t>
            </w:r>
          </w:p>
        </w:tc>
      </w:tr>
      <w:tr w:rsidR="006A039F" w:rsidRPr="00F92D1B" w:rsidTr="00402D89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9F" w:rsidRPr="00F92D1B" w:rsidRDefault="006A039F" w:rsidP="00DF71E3">
            <w:pPr>
              <w:pStyle w:val="a3"/>
              <w:jc w:val="center"/>
              <w:rPr>
                <w:bCs/>
              </w:rPr>
            </w:pPr>
            <w:r w:rsidRPr="00F92D1B">
              <w:rPr>
                <w:bCs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9F" w:rsidRPr="00D9577A" w:rsidRDefault="006A039F" w:rsidP="00DF71E3">
            <w:pPr>
              <w:spacing w:line="240" w:lineRule="auto"/>
              <w:jc w:val="center"/>
              <w:rPr>
                <w:color w:val="000000"/>
                <w:sz w:val="22"/>
                <w:szCs w:val="24"/>
              </w:rPr>
            </w:pPr>
            <w:r w:rsidRPr="00D9577A">
              <w:rPr>
                <w:color w:val="000000"/>
                <w:sz w:val="22"/>
                <w:szCs w:val="24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039F" w:rsidRDefault="006A039F" w:rsidP="0040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039F" w:rsidRDefault="006A039F" w:rsidP="0040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039F" w:rsidRPr="00557EC3" w:rsidRDefault="006A039F" w:rsidP="00402D8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57EC3">
              <w:rPr>
                <w:b/>
                <w:color w:val="000000"/>
                <w:sz w:val="22"/>
                <w:szCs w:val="22"/>
              </w:rPr>
              <w:t>33,62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039F" w:rsidRDefault="006A039F" w:rsidP="00402D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039F" w:rsidRDefault="006A039F" w:rsidP="00402D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039F" w:rsidRPr="00557EC3" w:rsidRDefault="006A039F" w:rsidP="00402D8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35,84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039F" w:rsidRDefault="006A039F" w:rsidP="00402D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039F" w:rsidRDefault="006A039F" w:rsidP="00402D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039F" w:rsidRPr="00557EC3" w:rsidRDefault="00402D89" w:rsidP="00402D8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26,2</w:t>
            </w:r>
          </w:p>
        </w:tc>
      </w:tr>
      <w:tr w:rsidR="006A039F" w:rsidRPr="00F92D1B" w:rsidTr="00402D89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9F" w:rsidRPr="00F92D1B" w:rsidRDefault="006A039F" w:rsidP="00892B09">
            <w:pPr>
              <w:pStyle w:val="a3"/>
              <w:jc w:val="center"/>
              <w:rPr>
                <w:bCs/>
              </w:rPr>
            </w:pPr>
            <w:r w:rsidRPr="00F92D1B">
              <w:rPr>
                <w:bCs/>
              </w:rPr>
              <w:t>1</w:t>
            </w:r>
            <w:r>
              <w:rPr>
                <w:bCs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9F" w:rsidRPr="00D9577A" w:rsidRDefault="006A039F" w:rsidP="00DF71E3">
            <w:pPr>
              <w:spacing w:line="240" w:lineRule="auto"/>
              <w:jc w:val="center"/>
              <w:rPr>
                <w:color w:val="000000"/>
                <w:sz w:val="22"/>
                <w:szCs w:val="24"/>
              </w:rPr>
            </w:pPr>
            <w:r w:rsidRPr="00D9577A">
              <w:rPr>
                <w:color w:val="000000"/>
                <w:sz w:val="22"/>
                <w:szCs w:val="24"/>
              </w:rPr>
              <w:t>Химия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9F" w:rsidRDefault="006A039F" w:rsidP="0040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9F" w:rsidRDefault="006A039F" w:rsidP="0040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9F" w:rsidRPr="00557EC3" w:rsidRDefault="006A039F" w:rsidP="00402D8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57EC3"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9F" w:rsidRDefault="006A039F" w:rsidP="00402D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9F" w:rsidRDefault="006A039F" w:rsidP="00402D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9F" w:rsidRPr="00557EC3" w:rsidRDefault="006A039F" w:rsidP="00402D8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9F" w:rsidRDefault="006A039F" w:rsidP="00402D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9F" w:rsidRDefault="006A039F" w:rsidP="00402D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9F" w:rsidRPr="00557EC3" w:rsidRDefault="00402D89" w:rsidP="00402D8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18,2</w:t>
            </w:r>
          </w:p>
        </w:tc>
      </w:tr>
      <w:tr w:rsidR="006A039F" w:rsidRPr="00F92D1B" w:rsidTr="00402D89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9F" w:rsidRPr="00F92D1B" w:rsidRDefault="006A039F" w:rsidP="00DF71E3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9F" w:rsidRPr="00D9577A" w:rsidRDefault="006A039F" w:rsidP="00DF71E3">
            <w:pPr>
              <w:spacing w:line="240" w:lineRule="auto"/>
              <w:jc w:val="center"/>
              <w:rPr>
                <w:color w:val="000000"/>
                <w:sz w:val="22"/>
                <w:szCs w:val="24"/>
              </w:rPr>
            </w:pPr>
            <w:r w:rsidRPr="00D9577A">
              <w:rPr>
                <w:color w:val="000000"/>
                <w:sz w:val="22"/>
                <w:szCs w:val="24"/>
              </w:rPr>
              <w:t>Экология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9F" w:rsidRDefault="006A039F" w:rsidP="0040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9F" w:rsidRDefault="006A039F" w:rsidP="0040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9F" w:rsidRPr="00557EC3" w:rsidRDefault="006A039F" w:rsidP="00402D8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57EC3">
              <w:rPr>
                <w:b/>
                <w:color w:val="000000"/>
                <w:sz w:val="22"/>
                <w:szCs w:val="22"/>
              </w:rPr>
              <w:t>17,39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9F" w:rsidRDefault="006A039F" w:rsidP="00402D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9F" w:rsidRDefault="006A039F" w:rsidP="00402D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9F" w:rsidRPr="00557EC3" w:rsidRDefault="006A039F" w:rsidP="00402D8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29,72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9F" w:rsidRDefault="006A039F" w:rsidP="00402D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9F" w:rsidRDefault="006A039F" w:rsidP="00402D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9F" w:rsidRPr="00557EC3" w:rsidRDefault="00402D89" w:rsidP="00402D8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82,4</w:t>
            </w:r>
          </w:p>
        </w:tc>
      </w:tr>
      <w:tr w:rsidR="006A039F" w:rsidRPr="00F92D1B" w:rsidTr="00402D89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9F" w:rsidRPr="00F92D1B" w:rsidRDefault="006A039F" w:rsidP="00DF71E3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9F" w:rsidRPr="00D9577A" w:rsidRDefault="006A039F" w:rsidP="00DF71E3">
            <w:pPr>
              <w:spacing w:line="240" w:lineRule="auto"/>
              <w:jc w:val="center"/>
              <w:rPr>
                <w:color w:val="000000"/>
                <w:sz w:val="22"/>
                <w:szCs w:val="24"/>
              </w:rPr>
            </w:pPr>
            <w:r w:rsidRPr="00D9577A">
              <w:rPr>
                <w:color w:val="000000"/>
                <w:sz w:val="22"/>
                <w:szCs w:val="24"/>
              </w:rPr>
              <w:t>Экономика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9F" w:rsidRDefault="006A039F" w:rsidP="0040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9F" w:rsidRDefault="006A039F" w:rsidP="00402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9F" w:rsidRPr="00557EC3" w:rsidRDefault="006A039F" w:rsidP="00402D8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57EC3">
              <w:rPr>
                <w:b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9F" w:rsidRDefault="006A039F" w:rsidP="00402D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9F" w:rsidRDefault="006A039F" w:rsidP="00402D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9F" w:rsidRPr="00557EC3" w:rsidRDefault="006A039F" w:rsidP="00402D8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31,57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9F" w:rsidRDefault="006A039F" w:rsidP="00402D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9F" w:rsidRDefault="006A039F" w:rsidP="00402D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9F" w:rsidRPr="00557EC3" w:rsidRDefault="00402D89" w:rsidP="00402D8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23,1</w:t>
            </w:r>
          </w:p>
        </w:tc>
      </w:tr>
      <w:tr w:rsidR="006A039F" w:rsidRPr="00F92D1B" w:rsidTr="00402D89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9F" w:rsidRPr="00F92D1B" w:rsidRDefault="006A039F" w:rsidP="00892B09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9F" w:rsidRPr="00D9577A" w:rsidRDefault="006A039F" w:rsidP="00DF71E3">
            <w:pPr>
              <w:spacing w:line="240" w:lineRule="auto"/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Испанский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9F" w:rsidRDefault="006A039F" w:rsidP="00402D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9F" w:rsidRDefault="006A039F" w:rsidP="00402D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9F" w:rsidRPr="00557EC3" w:rsidRDefault="006A039F" w:rsidP="00402D8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9F" w:rsidRDefault="006A039F" w:rsidP="00402D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9F" w:rsidRDefault="006A039F" w:rsidP="00402D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9F" w:rsidRPr="00557EC3" w:rsidRDefault="006A039F" w:rsidP="00402D8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9F" w:rsidRDefault="00402D89" w:rsidP="00402D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9F" w:rsidRDefault="006A039F" w:rsidP="00402D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9F" w:rsidRPr="00557EC3" w:rsidRDefault="00402D89" w:rsidP="00402D8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</w:t>
            </w:r>
          </w:p>
        </w:tc>
      </w:tr>
      <w:tr w:rsidR="006A039F" w:rsidRPr="00F92D1B" w:rsidTr="00402D89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9F" w:rsidRDefault="006A039F" w:rsidP="00DF71E3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9F" w:rsidRDefault="006A039F" w:rsidP="00DF71E3">
            <w:pPr>
              <w:spacing w:line="240" w:lineRule="auto"/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Китайский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9F" w:rsidRDefault="006A039F" w:rsidP="00402D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9F" w:rsidRDefault="006A039F" w:rsidP="00402D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9F" w:rsidRPr="00557EC3" w:rsidRDefault="006A039F" w:rsidP="00402D8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9F" w:rsidRDefault="006A039F" w:rsidP="00402D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9F" w:rsidRDefault="006A039F" w:rsidP="00402D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9F" w:rsidRPr="00557EC3" w:rsidRDefault="006A039F" w:rsidP="00402D8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9F" w:rsidRDefault="006A039F" w:rsidP="00402D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9F" w:rsidRDefault="006A039F" w:rsidP="00402D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9F" w:rsidRDefault="00402D89" w:rsidP="00402D8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16,7</w:t>
            </w:r>
          </w:p>
        </w:tc>
      </w:tr>
      <w:tr w:rsidR="006A039F" w:rsidRPr="00F92D1B" w:rsidTr="00402D89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9F" w:rsidRDefault="006A039F" w:rsidP="00DF71E3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9F" w:rsidRDefault="006A039F" w:rsidP="00DF71E3">
            <w:pPr>
              <w:spacing w:line="240" w:lineRule="auto"/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Французский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9F" w:rsidRDefault="006A039F" w:rsidP="00402D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9F" w:rsidRDefault="006A039F" w:rsidP="00402D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9F" w:rsidRPr="00557EC3" w:rsidRDefault="006A039F" w:rsidP="00402D8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9F" w:rsidRDefault="006A039F" w:rsidP="00402D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9F" w:rsidRDefault="006A039F" w:rsidP="00402D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9F" w:rsidRPr="00557EC3" w:rsidRDefault="006A039F" w:rsidP="00402D8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9F" w:rsidRDefault="006A039F" w:rsidP="00402D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9F" w:rsidRDefault="006A039F" w:rsidP="00402D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9F" w:rsidRPr="00557EC3" w:rsidRDefault="006A039F" w:rsidP="00402D8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--</w:t>
            </w:r>
          </w:p>
        </w:tc>
      </w:tr>
      <w:tr w:rsidR="006A039F" w:rsidRPr="00F92D1B" w:rsidTr="00402D89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9F" w:rsidRDefault="006A039F" w:rsidP="00DF71E3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9F" w:rsidRDefault="006A039F" w:rsidP="00DF71E3">
            <w:pPr>
              <w:spacing w:line="240" w:lineRule="auto"/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Итальянский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9F" w:rsidRDefault="006A039F" w:rsidP="00402D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9F" w:rsidRDefault="006A039F" w:rsidP="00402D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9F" w:rsidRPr="00557EC3" w:rsidRDefault="006A039F" w:rsidP="00402D8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9F" w:rsidRDefault="006A039F" w:rsidP="00402D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9F" w:rsidRDefault="006A039F" w:rsidP="00402D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9F" w:rsidRPr="00557EC3" w:rsidRDefault="006A039F" w:rsidP="00402D8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9F" w:rsidRDefault="006A039F" w:rsidP="00402D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9F" w:rsidRDefault="006A039F" w:rsidP="00402D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9F" w:rsidRPr="00557EC3" w:rsidRDefault="006A039F" w:rsidP="00402D8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--</w:t>
            </w:r>
          </w:p>
        </w:tc>
      </w:tr>
      <w:tr w:rsidR="006A039F" w:rsidRPr="00F92D1B" w:rsidTr="00402D89">
        <w:trPr>
          <w:trHeight w:val="454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9F" w:rsidRPr="00D9577A" w:rsidRDefault="006A039F" w:rsidP="00DF71E3">
            <w:pPr>
              <w:pStyle w:val="a3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9F" w:rsidRPr="00402D89" w:rsidRDefault="006A039F" w:rsidP="00402D8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02D89">
              <w:rPr>
                <w:bCs/>
                <w:color w:val="000000"/>
                <w:sz w:val="22"/>
                <w:szCs w:val="22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9F" w:rsidRPr="00402D89" w:rsidRDefault="006A039F" w:rsidP="00402D8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02D89">
              <w:rPr>
                <w:bCs/>
                <w:color w:val="000000"/>
                <w:sz w:val="22"/>
                <w:szCs w:val="22"/>
              </w:rPr>
              <w:t>156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9F" w:rsidRPr="00402D89" w:rsidRDefault="006A039F" w:rsidP="00402D8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02D89">
              <w:rPr>
                <w:bCs/>
                <w:color w:val="000000"/>
                <w:sz w:val="22"/>
                <w:szCs w:val="22"/>
              </w:rPr>
              <w:t>23,42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9F" w:rsidRPr="00402D89" w:rsidRDefault="006A039F" w:rsidP="00402D89">
            <w:pPr>
              <w:jc w:val="center"/>
              <w:rPr>
                <w:color w:val="000000"/>
                <w:sz w:val="22"/>
                <w:szCs w:val="22"/>
              </w:rPr>
            </w:pPr>
            <w:r w:rsidRPr="00402D89"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9F" w:rsidRPr="00402D89" w:rsidRDefault="006A039F" w:rsidP="00402D89">
            <w:pPr>
              <w:jc w:val="center"/>
              <w:rPr>
                <w:color w:val="000000"/>
                <w:sz w:val="22"/>
                <w:szCs w:val="22"/>
              </w:rPr>
            </w:pPr>
            <w:r w:rsidRPr="00402D89">
              <w:rPr>
                <w:color w:val="000000"/>
                <w:sz w:val="22"/>
                <w:szCs w:val="22"/>
              </w:rPr>
              <w:t>176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9F" w:rsidRPr="00402D89" w:rsidRDefault="006A039F" w:rsidP="00402D8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02D89">
              <w:rPr>
                <w:bCs/>
                <w:color w:val="000000"/>
                <w:sz w:val="22"/>
                <w:szCs w:val="22"/>
              </w:rPr>
              <w:t>26,34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9F" w:rsidRPr="00402D89" w:rsidRDefault="00402D89" w:rsidP="00402D8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02D89">
              <w:rPr>
                <w:b/>
                <w:color w:val="000000"/>
                <w:sz w:val="22"/>
                <w:szCs w:val="22"/>
              </w:rPr>
              <w:t>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9F" w:rsidRPr="00402D89" w:rsidRDefault="00402D89" w:rsidP="00402D8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02D89">
              <w:rPr>
                <w:b/>
                <w:color w:val="000000"/>
                <w:sz w:val="22"/>
                <w:szCs w:val="22"/>
              </w:rPr>
              <w:t>168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9F" w:rsidRPr="00402D89" w:rsidRDefault="00402D89" w:rsidP="00402D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27,8</w:t>
            </w:r>
          </w:p>
        </w:tc>
      </w:tr>
    </w:tbl>
    <w:p w:rsidR="006B74FB" w:rsidRDefault="006B74FB" w:rsidP="00697071">
      <w:pPr>
        <w:spacing w:line="240" w:lineRule="auto"/>
        <w:ind w:hanging="709"/>
        <w:rPr>
          <w:sz w:val="24"/>
          <w:szCs w:val="24"/>
        </w:rPr>
      </w:pPr>
    </w:p>
    <w:p w:rsidR="007D5ABB" w:rsidRDefault="007D5ABB" w:rsidP="00697071">
      <w:pPr>
        <w:spacing w:line="240" w:lineRule="auto"/>
        <w:ind w:hanging="709"/>
        <w:rPr>
          <w:sz w:val="24"/>
          <w:szCs w:val="24"/>
        </w:rPr>
      </w:pPr>
    </w:p>
    <w:p w:rsidR="00402D89" w:rsidRDefault="00402D89" w:rsidP="00402D89">
      <w:pPr>
        <w:spacing w:line="240" w:lineRule="auto"/>
        <w:ind w:firstLine="567"/>
        <w:rPr>
          <w:sz w:val="24"/>
          <w:szCs w:val="24"/>
        </w:rPr>
      </w:pPr>
      <w:r>
        <w:rPr>
          <w:noProof/>
        </w:rPr>
        <w:drawing>
          <wp:inline distT="0" distB="0" distL="0" distR="0" wp14:anchorId="4A68E0A5" wp14:editId="5063D38D">
            <wp:extent cx="5398935" cy="3506526"/>
            <wp:effectExtent l="0" t="0" r="11430" b="1778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02D89" w:rsidRDefault="00402D89" w:rsidP="00697071">
      <w:pPr>
        <w:spacing w:line="240" w:lineRule="auto"/>
        <w:ind w:hanging="709"/>
        <w:rPr>
          <w:sz w:val="24"/>
          <w:szCs w:val="24"/>
        </w:rPr>
      </w:pPr>
    </w:p>
    <w:p w:rsidR="00985514" w:rsidRDefault="00985514" w:rsidP="007D5ABB">
      <w:pPr>
        <w:ind w:firstLine="567"/>
        <w:jc w:val="both"/>
        <w:rPr>
          <w:b/>
          <w:sz w:val="24"/>
          <w:szCs w:val="24"/>
        </w:rPr>
      </w:pPr>
      <w:r w:rsidRPr="00985514">
        <w:rPr>
          <w:sz w:val="24"/>
          <w:szCs w:val="24"/>
        </w:rPr>
        <w:t>По результатам участия</w:t>
      </w:r>
      <w:r>
        <w:rPr>
          <w:sz w:val="24"/>
          <w:szCs w:val="24"/>
        </w:rPr>
        <w:t xml:space="preserve"> в М</w:t>
      </w:r>
      <w:r w:rsidR="00B52047" w:rsidRPr="00B52047">
        <w:rPr>
          <w:sz w:val="24"/>
          <w:szCs w:val="24"/>
        </w:rPr>
        <w:t>Э ВсОШ в 2025-2026 учебном году</w:t>
      </w:r>
      <w:r w:rsidRPr="00985514">
        <w:t xml:space="preserve"> </w:t>
      </w:r>
      <w:r>
        <w:rPr>
          <w:sz w:val="24"/>
          <w:szCs w:val="24"/>
        </w:rPr>
        <w:t>з</w:t>
      </w:r>
      <w:r w:rsidRPr="00985514">
        <w:rPr>
          <w:sz w:val="24"/>
          <w:szCs w:val="24"/>
        </w:rPr>
        <w:t xml:space="preserve">афиксировано </w:t>
      </w:r>
      <w:r w:rsidRPr="007D5ABB">
        <w:rPr>
          <w:sz w:val="24"/>
          <w:szCs w:val="24"/>
        </w:rPr>
        <w:t>повышение эффективности участия</w:t>
      </w:r>
      <w:r w:rsidRPr="00985514">
        <w:rPr>
          <w:sz w:val="24"/>
          <w:szCs w:val="24"/>
        </w:rPr>
        <w:t xml:space="preserve"> по сравнению с предыдущим учебным годом </w:t>
      </w:r>
      <w:r w:rsidRPr="00985514">
        <w:rPr>
          <w:b/>
          <w:sz w:val="24"/>
          <w:szCs w:val="24"/>
        </w:rPr>
        <w:t>на 1,46%.</w:t>
      </w:r>
    </w:p>
    <w:p w:rsidR="00985514" w:rsidRPr="007D5ABB" w:rsidRDefault="00985514" w:rsidP="007D5ABB">
      <w:pPr>
        <w:ind w:firstLine="567"/>
        <w:jc w:val="both"/>
        <w:rPr>
          <w:b/>
          <w:sz w:val="24"/>
          <w:szCs w:val="24"/>
        </w:rPr>
      </w:pPr>
      <w:r w:rsidRPr="007D5ABB">
        <w:rPr>
          <w:b/>
          <w:sz w:val="24"/>
          <w:szCs w:val="24"/>
        </w:rPr>
        <w:t xml:space="preserve">В течение последних 3-х лет наблюдается стабильный рост </w:t>
      </w:r>
      <w:r w:rsidR="00230B6E" w:rsidRPr="007D5ABB">
        <w:rPr>
          <w:b/>
          <w:sz w:val="24"/>
          <w:szCs w:val="24"/>
        </w:rPr>
        <w:t xml:space="preserve">качества отбора и подготовки участников </w:t>
      </w:r>
      <w:r w:rsidRPr="007D5ABB">
        <w:rPr>
          <w:b/>
          <w:sz w:val="24"/>
          <w:szCs w:val="24"/>
        </w:rPr>
        <w:t>по следующим общеобразовательным предметам:</w:t>
      </w:r>
    </w:p>
    <w:p w:rsidR="00985514" w:rsidRDefault="00985514" w:rsidP="007D5AB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985514">
        <w:rPr>
          <w:sz w:val="24"/>
          <w:szCs w:val="24"/>
        </w:rPr>
        <w:t xml:space="preserve"> английский язык (увеличилось количество призовых мест с 17</w:t>
      </w:r>
      <w:r w:rsidR="001B3DD5">
        <w:rPr>
          <w:sz w:val="24"/>
          <w:szCs w:val="24"/>
        </w:rPr>
        <w:t xml:space="preserve"> </w:t>
      </w:r>
      <w:r w:rsidRPr="00985514">
        <w:rPr>
          <w:sz w:val="24"/>
          <w:szCs w:val="24"/>
        </w:rPr>
        <w:t>до 2</w:t>
      </w:r>
      <w:r w:rsidR="00863ECF">
        <w:rPr>
          <w:sz w:val="24"/>
          <w:szCs w:val="24"/>
        </w:rPr>
        <w:t>2</w:t>
      </w:r>
      <w:r w:rsidRPr="00985514">
        <w:rPr>
          <w:sz w:val="24"/>
          <w:szCs w:val="24"/>
        </w:rPr>
        <w:t xml:space="preserve">, эффективность участия на </w:t>
      </w:r>
      <w:r w:rsidR="00863ECF">
        <w:rPr>
          <w:sz w:val="24"/>
          <w:szCs w:val="24"/>
        </w:rPr>
        <w:t>6,32</w:t>
      </w:r>
      <w:r w:rsidRPr="00985514">
        <w:rPr>
          <w:sz w:val="24"/>
          <w:szCs w:val="24"/>
        </w:rPr>
        <w:t>%);</w:t>
      </w:r>
    </w:p>
    <w:p w:rsidR="00863ECF" w:rsidRDefault="00863ECF" w:rsidP="007D5ABB">
      <w:pPr>
        <w:ind w:firstLine="567"/>
        <w:jc w:val="both"/>
        <w:rPr>
          <w:sz w:val="24"/>
          <w:szCs w:val="24"/>
        </w:rPr>
      </w:pPr>
      <w:r w:rsidRPr="00863ECF">
        <w:rPr>
          <w:sz w:val="24"/>
          <w:szCs w:val="24"/>
        </w:rPr>
        <w:t>- история (увеличил</w:t>
      </w:r>
      <w:r>
        <w:rPr>
          <w:sz w:val="24"/>
          <w:szCs w:val="24"/>
        </w:rPr>
        <w:t xml:space="preserve">ось количество призовых мест с </w:t>
      </w:r>
      <w:r w:rsidRPr="00863ECF">
        <w:rPr>
          <w:sz w:val="24"/>
          <w:szCs w:val="24"/>
        </w:rPr>
        <w:t>7до 2</w:t>
      </w:r>
      <w:r>
        <w:rPr>
          <w:sz w:val="24"/>
          <w:szCs w:val="24"/>
        </w:rPr>
        <w:t>6</w:t>
      </w:r>
      <w:r w:rsidRPr="00863ECF">
        <w:rPr>
          <w:sz w:val="24"/>
          <w:szCs w:val="24"/>
        </w:rPr>
        <w:t xml:space="preserve">, эффективность участия на </w:t>
      </w:r>
      <w:r>
        <w:rPr>
          <w:sz w:val="24"/>
          <w:szCs w:val="24"/>
        </w:rPr>
        <w:t>47,26</w:t>
      </w:r>
      <w:r w:rsidRPr="00863ECF">
        <w:rPr>
          <w:sz w:val="24"/>
          <w:szCs w:val="24"/>
        </w:rPr>
        <w:t>%);</w:t>
      </w:r>
    </w:p>
    <w:p w:rsidR="00863ECF" w:rsidRDefault="00863ECF" w:rsidP="007D5AB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право (при значительном снижении </w:t>
      </w:r>
      <w:r w:rsidRPr="00863ECF">
        <w:rPr>
          <w:sz w:val="24"/>
          <w:szCs w:val="24"/>
        </w:rPr>
        <w:t xml:space="preserve">количества </w:t>
      </w:r>
      <w:r>
        <w:rPr>
          <w:sz w:val="24"/>
          <w:szCs w:val="24"/>
        </w:rPr>
        <w:t xml:space="preserve">участников с 42 до 12, </w:t>
      </w:r>
      <w:r w:rsidRPr="00863ECF">
        <w:rPr>
          <w:sz w:val="24"/>
          <w:szCs w:val="24"/>
        </w:rPr>
        <w:t>эффективность участия</w:t>
      </w:r>
      <w:r>
        <w:rPr>
          <w:sz w:val="24"/>
          <w:szCs w:val="24"/>
        </w:rPr>
        <w:t xml:space="preserve"> повысилась на 28,58</w:t>
      </w:r>
      <w:r w:rsidRPr="00863ECF">
        <w:rPr>
          <w:sz w:val="24"/>
          <w:szCs w:val="24"/>
        </w:rPr>
        <w:t>%);</w:t>
      </w:r>
    </w:p>
    <w:p w:rsidR="00863ECF" w:rsidRDefault="00863ECF" w:rsidP="007D5AB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Pr="00863ECF">
        <w:rPr>
          <w:sz w:val="24"/>
          <w:szCs w:val="24"/>
        </w:rPr>
        <w:t>экология (увеличилось количество призовых мест</w:t>
      </w:r>
      <w:r>
        <w:rPr>
          <w:sz w:val="24"/>
          <w:szCs w:val="24"/>
        </w:rPr>
        <w:t xml:space="preserve"> с 8 </w:t>
      </w:r>
      <w:r w:rsidRPr="00863ECF">
        <w:rPr>
          <w:sz w:val="24"/>
          <w:szCs w:val="24"/>
        </w:rPr>
        <w:t xml:space="preserve">до </w:t>
      </w:r>
      <w:r>
        <w:rPr>
          <w:sz w:val="24"/>
          <w:szCs w:val="24"/>
        </w:rPr>
        <w:t>14</w:t>
      </w:r>
      <w:r w:rsidRPr="00863ECF">
        <w:rPr>
          <w:sz w:val="24"/>
          <w:szCs w:val="24"/>
        </w:rPr>
        <w:t xml:space="preserve">, эффективность участия на </w:t>
      </w:r>
      <w:r>
        <w:rPr>
          <w:sz w:val="24"/>
          <w:szCs w:val="24"/>
        </w:rPr>
        <w:t>65%).</w:t>
      </w:r>
    </w:p>
    <w:p w:rsidR="00585807" w:rsidRPr="007D5ABB" w:rsidRDefault="00230B6E" w:rsidP="007D5ABB">
      <w:pPr>
        <w:ind w:firstLine="567"/>
        <w:jc w:val="both"/>
        <w:rPr>
          <w:b/>
          <w:sz w:val="24"/>
          <w:szCs w:val="24"/>
        </w:rPr>
      </w:pPr>
      <w:r w:rsidRPr="007D5ABB">
        <w:rPr>
          <w:b/>
          <w:sz w:val="24"/>
          <w:szCs w:val="24"/>
        </w:rPr>
        <w:t>По сравнению с 2024-2025 учебным годом п</w:t>
      </w:r>
      <w:r w:rsidR="00585807" w:rsidRPr="007D5ABB">
        <w:rPr>
          <w:b/>
          <w:sz w:val="24"/>
          <w:szCs w:val="24"/>
        </w:rPr>
        <w:t xml:space="preserve">роизошел рост качества отбора и подготовки участников по следующим учебным предметам: </w:t>
      </w:r>
    </w:p>
    <w:p w:rsidR="00230B6E" w:rsidRDefault="00230B6E" w:rsidP="007D5ABB">
      <w:pPr>
        <w:ind w:firstLine="567"/>
        <w:jc w:val="both"/>
        <w:rPr>
          <w:sz w:val="24"/>
          <w:szCs w:val="24"/>
        </w:rPr>
      </w:pPr>
      <w:r w:rsidRPr="00230B6E">
        <w:rPr>
          <w:sz w:val="24"/>
          <w:szCs w:val="24"/>
        </w:rPr>
        <w:t xml:space="preserve">- </w:t>
      </w:r>
      <w:r>
        <w:rPr>
          <w:sz w:val="24"/>
          <w:szCs w:val="24"/>
        </w:rPr>
        <w:t>информатика</w:t>
      </w:r>
      <w:r w:rsidRPr="00230B6E">
        <w:rPr>
          <w:sz w:val="24"/>
          <w:szCs w:val="24"/>
        </w:rPr>
        <w:t xml:space="preserve"> (при снижении количества участников </w:t>
      </w:r>
      <w:r>
        <w:rPr>
          <w:sz w:val="24"/>
          <w:szCs w:val="24"/>
        </w:rPr>
        <w:t>с</w:t>
      </w:r>
      <w:r w:rsidRPr="00230B6E">
        <w:rPr>
          <w:sz w:val="24"/>
          <w:szCs w:val="24"/>
        </w:rPr>
        <w:t xml:space="preserve">о </w:t>
      </w:r>
      <w:r>
        <w:rPr>
          <w:sz w:val="24"/>
          <w:szCs w:val="24"/>
        </w:rPr>
        <w:t>32 до</w:t>
      </w:r>
      <w:r w:rsidRPr="00230B6E">
        <w:rPr>
          <w:sz w:val="24"/>
          <w:szCs w:val="24"/>
        </w:rPr>
        <w:t xml:space="preserve"> </w:t>
      </w:r>
      <w:r>
        <w:rPr>
          <w:sz w:val="24"/>
          <w:szCs w:val="24"/>
        </w:rPr>
        <w:t>13,</w:t>
      </w:r>
      <w:r w:rsidRPr="00230B6E">
        <w:rPr>
          <w:sz w:val="24"/>
          <w:szCs w:val="24"/>
        </w:rPr>
        <w:t xml:space="preserve"> увеличилась </w:t>
      </w:r>
      <w:r w:rsidR="0060003B">
        <w:rPr>
          <w:sz w:val="24"/>
          <w:szCs w:val="24"/>
        </w:rPr>
        <w:t>э</w:t>
      </w:r>
      <w:r w:rsidRPr="00230B6E">
        <w:rPr>
          <w:sz w:val="24"/>
          <w:szCs w:val="24"/>
        </w:rPr>
        <w:t>ффективность участия на 14,26%);</w:t>
      </w:r>
    </w:p>
    <w:p w:rsidR="00B51979" w:rsidRDefault="00B51979" w:rsidP="007D5ABB">
      <w:pPr>
        <w:spacing w:line="240" w:lineRule="auto"/>
        <w:ind w:firstLine="426"/>
        <w:jc w:val="both"/>
        <w:rPr>
          <w:sz w:val="24"/>
          <w:szCs w:val="24"/>
        </w:rPr>
      </w:pPr>
      <w:r w:rsidRPr="00B51979">
        <w:rPr>
          <w:sz w:val="24"/>
          <w:szCs w:val="24"/>
        </w:rPr>
        <w:t xml:space="preserve">- </w:t>
      </w:r>
      <w:r>
        <w:rPr>
          <w:sz w:val="24"/>
          <w:szCs w:val="24"/>
        </w:rPr>
        <w:t>б</w:t>
      </w:r>
      <w:r w:rsidRPr="00B51979">
        <w:rPr>
          <w:sz w:val="24"/>
          <w:szCs w:val="24"/>
        </w:rPr>
        <w:t>иология (</w:t>
      </w:r>
      <w:r w:rsidR="009E6BF9" w:rsidRPr="009E6BF9">
        <w:rPr>
          <w:sz w:val="24"/>
          <w:szCs w:val="24"/>
        </w:rPr>
        <w:t xml:space="preserve">при снижении количества участников </w:t>
      </w:r>
      <w:r w:rsidRPr="00B51979">
        <w:rPr>
          <w:sz w:val="24"/>
          <w:szCs w:val="24"/>
        </w:rPr>
        <w:t xml:space="preserve">с </w:t>
      </w:r>
      <w:r>
        <w:rPr>
          <w:sz w:val="24"/>
          <w:szCs w:val="24"/>
        </w:rPr>
        <w:t>1</w:t>
      </w:r>
      <w:r w:rsidR="009E6BF9">
        <w:rPr>
          <w:sz w:val="24"/>
          <w:szCs w:val="24"/>
        </w:rPr>
        <w:t>17</w:t>
      </w:r>
      <w:r w:rsidRPr="00B51979">
        <w:rPr>
          <w:sz w:val="24"/>
          <w:szCs w:val="24"/>
        </w:rPr>
        <w:t xml:space="preserve"> до </w:t>
      </w:r>
      <w:r w:rsidR="009E6BF9">
        <w:rPr>
          <w:sz w:val="24"/>
          <w:szCs w:val="24"/>
        </w:rPr>
        <w:t>66</w:t>
      </w:r>
      <w:r w:rsidRPr="00B51979">
        <w:rPr>
          <w:sz w:val="24"/>
          <w:szCs w:val="24"/>
        </w:rPr>
        <w:t xml:space="preserve"> увеличилось количество призовых мест с </w:t>
      </w:r>
      <w:r w:rsidR="009E6BF9">
        <w:rPr>
          <w:sz w:val="24"/>
          <w:szCs w:val="24"/>
        </w:rPr>
        <w:t xml:space="preserve">17 </w:t>
      </w:r>
      <w:r w:rsidRPr="00B51979">
        <w:rPr>
          <w:sz w:val="24"/>
          <w:szCs w:val="24"/>
        </w:rPr>
        <w:t xml:space="preserve">до </w:t>
      </w:r>
      <w:r w:rsidR="009E6BF9">
        <w:rPr>
          <w:sz w:val="24"/>
          <w:szCs w:val="24"/>
        </w:rPr>
        <w:t>19</w:t>
      </w:r>
      <w:r w:rsidR="002676D1" w:rsidRPr="002676D1">
        <w:rPr>
          <w:sz w:val="24"/>
          <w:szCs w:val="24"/>
        </w:rPr>
        <w:t xml:space="preserve">, увеличилась эффективность участия на </w:t>
      </w:r>
      <w:r w:rsidR="00230B6E">
        <w:rPr>
          <w:sz w:val="24"/>
          <w:szCs w:val="24"/>
        </w:rPr>
        <w:t>6</w:t>
      </w:r>
      <w:r w:rsidR="002676D1" w:rsidRPr="002676D1">
        <w:rPr>
          <w:sz w:val="24"/>
          <w:szCs w:val="24"/>
        </w:rPr>
        <w:t>%</w:t>
      </w:r>
      <w:r w:rsidRPr="00B51979">
        <w:rPr>
          <w:sz w:val="24"/>
          <w:szCs w:val="24"/>
        </w:rPr>
        <w:t>);</w:t>
      </w:r>
    </w:p>
    <w:p w:rsidR="00230B6E" w:rsidRDefault="00230B6E" w:rsidP="007D5ABB">
      <w:pPr>
        <w:spacing w:line="240" w:lineRule="auto"/>
        <w:ind w:firstLine="426"/>
        <w:jc w:val="both"/>
        <w:rPr>
          <w:sz w:val="24"/>
          <w:szCs w:val="24"/>
        </w:rPr>
      </w:pPr>
      <w:r w:rsidRPr="00230B6E">
        <w:rPr>
          <w:sz w:val="24"/>
          <w:szCs w:val="24"/>
        </w:rPr>
        <w:t xml:space="preserve">- искусство (МХК) (при </w:t>
      </w:r>
      <w:r>
        <w:rPr>
          <w:sz w:val="24"/>
          <w:szCs w:val="24"/>
        </w:rPr>
        <w:t>снижении</w:t>
      </w:r>
      <w:r w:rsidRPr="00230B6E">
        <w:rPr>
          <w:sz w:val="24"/>
          <w:szCs w:val="24"/>
        </w:rPr>
        <w:t xml:space="preserve"> количества участников с </w:t>
      </w:r>
      <w:r>
        <w:rPr>
          <w:sz w:val="24"/>
          <w:szCs w:val="24"/>
        </w:rPr>
        <w:t>14</w:t>
      </w:r>
      <w:r w:rsidRPr="00230B6E">
        <w:rPr>
          <w:sz w:val="24"/>
          <w:szCs w:val="24"/>
        </w:rPr>
        <w:t xml:space="preserve"> до </w:t>
      </w:r>
      <w:r>
        <w:rPr>
          <w:sz w:val="24"/>
          <w:szCs w:val="24"/>
        </w:rPr>
        <w:t>7</w:t>
      </w:r>
      <w:r w:rsidRPr="00230B6E">
        <w:rPr>
          <w:sz w:val="24"/>
          <w:szCs w:val="24"/>
        </w:rPr>
        <w:t xml:space="preserve"> </w:t>
      </w:r>
      <w:r>
        <w:rPr>
          <w:sz w:val="24"/>
          <w:szCs w:val="24"/>
        </w:rPr>
        <w:t>увеличилась</w:t>
      </w:r>
      <w:r w:rsidRPr="00230B6E">
        <w:rPr>
          <w:sz w:val="24"/>
          <w:szCs w:val="24"/>
        </w:rPr>
        <w:t xml:space="preserve"> эффективность участия на </w:t>
      </w:r>
      <w:r w:rsidR="0060003B">
        <w:rPr>
          <w:sz w:val="24"/>
          <w:szCs w:val="24"/>
        </w:rPr>
        <w:t>39,85</w:t>
      </w:r>
      <w:r w:rsidRPr="00230B6E">
        <w:rPr>
          <w:sz w:val="24"/>
          <w:szCs w:val="24"/>
        </w:rPr>
        <w:t>%);</w:t>
      </w:r>
    </w:p>
    <w:p w:rsidR="0060003B" w:rsidRDefault="0060003B" w:rsidP="007D5ABB">
      <w:pPr>
        <w:spacing w:line="240" w:lineRule="auto"/>
        <w:ind w:firstLine="426"/>
        <w:jc w:val="both"/>
        <w:rPr>
          <w:sz w:val="24"/>
          <w:szCs w:val="24"/>
        </w:rPr>
      </w:pPr>
      <w:r w:rsidRPr="0060003B">
        <w:rPr>
          <w:sz w:val="24"/>
          <w:szCs w:val="24"/>
        </w:rPr>
        <w:t xml:space="preserve">- обществознание </w:t>
      </w:r>
      <w:r>
        <w:rPr>
          <w:sz w:val="24"/>
          <w:szCs w:val="24"/>
        </w:rPr>
        <w:t>(</w:t>
      </w:r>
      <w:r w:rsidRPr="0060003B">
        <w:rPr>
          <w:sz w:val="24"/>
          <w:szCs w:val="24"/>
        </w:rPr>
        <w:t xml:space="preserve">при уменьшении количества участников с </w:t>
      </w:r>
      <w:r>
        <w:rPr>
          <w:sz w:val="24"/>
          <w:szCs w:val="24"/>
        </w:rPr>
        <w:t>75</w:t>
      </w:r>
      <w:r w:rsidRPr="0060003B">
        <w:rPr>
          <w:sz w:val="24"/>
          <w:szCs w:val="24"/>
        </w:rPr>
        <w:t xml:space="preserve"> </w:t>
      </w:r>
      <w:r>
        <w:rPr>
          <w:sz w:val="24"/>
          <w:szCs w:val="24"/>
        </w:rPr>
        <w:t>до 58 увеличилось</w:t>
      </w:r>
      <w:r w:rsidRPr="0060003B">
        <w:rPr>
          <w:sz w:val="24"/>
          <w:szCs w:val="24"/>
        </w:rPr>
        <w:t xml:space="preserve"> количество призовых мест с </w:t>
      </w:r>
      <w:r>
        <w:rPr>
          <w:sz w:val="24"/>
          <w:szCs w:val="24"/>
        </w:rPr>
        <w:t>16 до 2</w:t>
      </w:r>
      <w:r w:rsidRPr="0060003B">
        <w:rPr>
          <w:sz w:val="24"/>
          <w:szCs w:val="24"/>
        </w:rPr>
        <w:t xml:space="preserve">6, увеличилась эффективность участия на </w:t>
      </w:r>
      <w:r>
        <w:rPr>
          <w:sz w:val="24"/>
          <w:szCs w:val="24"/>
        </w:rPr>
        <w:t>23,47</w:t>
      </w:r>
      <w:r w:rsidRPr="0060003B">
        <w:rPr>
          <w:sz w:val="24"/>
          <w:szCs w:val="24"/>
        </w:rPr>
        <w:t>%);</w:t>
      </w:r>
    </w:p>
    <w:p w:rsidR="0060003B" w:rsidRDefault="0060003B" w:rsidP="007D5ABB">
      <w:pPr>
        <w:spacing w:line="240" w:lineRule="auto"/>
        <w:ind w:firstLine="426"/>
        <w:jc w:val="both"/>
        <w:rPr>
          <w:sz w:val="24"/>
          <w:szCs w:val="24"/>
        </w:rPr>
      </w:pPr>
      <w:r w:rsidRPr="0060003B">
        <w:rPr>
          <w:sz w:val="24"/>
          <w:szCs w:val="24"/>
        </w:rPr>
        <w:t xml:space="preserve">- </w:t>
      </w:r>
      <w:r>
        <w:rPr>
          <w:sz w:val="24"/>
          <w:szCs w:val="24"/>
        </w:rPr>
        <w:t>ОБЗР</w:t>
      </w:r>
      <w:r w:rsidRPr="0060003B">
        <w:rPr>
          <w:sz w:val="24"/>
          <w:szCs w:val="24"/>
        </w:rPr>
        <w:t xml:space="preserve"> (при увеличении количества участников с 6</w:t>
      </w:r>
      <w:r>
        <w:rPr>
          <w:sz w:val="24"/>
          <w:szCs w:val="24"/>
        </w:rPr>
        <w:t>5</w:t>
      </w:r>
      <w:r w:rsidRPr="0060003B">
        <w:rPr>
          <w:sz w:val="24"/>
          <w:szCs w:val="24"/>
        </w:rPr>
        <w:t xml:space="preserve"> до </w:t>
      </w:r>
      <w:r>
        <w:rPr>
          <w:sz w:val="24"/>
          <w:szCs w:val="24"/>
        </w:rPr>
        <w:t xml:space="preserve">70 увеличилось </w:t>
      </w:r>
      <w:r w:rsidRPr="0060003B">
        <w:rPr>
          <w:sz w:val="24"/>
          <w:szCs w:val="24"/>
        </w:rPr>
        <w:t>количество призовых мест с 1</w:t>
      </w:r>
      <w:r>
        <w:rPr>
          <w:sz w:val="24"/>
          <w:szCs w:val="24"/>
        </w:rPr>
        <w:t>8</w:t>
      </w:r>
      <w:r w:rsidRPr="0060003B">
        <w:rPr>
          <w:sz w:val="24"/>
          <w:szCs w:val="24"/>
        </w:rPr>
        <w:t xml:space="preserve"> до </w:t>
      </w:r>
      <w:r>
        <w:rPr>
          <w:sz w:val="24"/>
          <w:szCs w:val="24"/>
        </w:rPr>
        <w:t>20</w:t>
      </w:r>
      <w:r w:rsidRPr="0060003B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увеличилась </w:t>
      </w:r>
      <w:r w:rsidRPr="0060003B">
        <w:rPr>
          <w:sz w:val="24"/>
          <w:szCs w:val="24"/>
        </w:rPr>
        <w:t xml:space="preserve">эффективность участия на </w:t>
      </w:r>
      <w:r>
        <w:rPr>
          <w:sz w:val="24"/>
          <w:szCs w:val="24"/>
        </w:rPr>
        <w:t>0,91</w:t>
      </w:r>
      <w:r w:rsidRPr="0060003B">
        <w:rPr>
          <w:sz w:val="24"/>
          <w:szCs w:val="24"/>
        </w:rPr>
        <w:t>%);</w:t>
      </w:r>
    </w:p>
    <w:p w:rsidR="0060003B" w:rsidRDefault="0060003B" w:rsidP="007D5ABB">
      <w:pPr>
        <w:spacing w:line="240" w:lineRule="auto"/>
        <w:ind w:firstLine="426"/>
        <w:jc w:val="both"/>
        <w:rPr>
          <w:sz w:val="24"/>
          <w:szCs w:val="24"/>
        </w:rPr>
      </w:pPr>
      <w:r w:rsidRPr="0060003B">
        <w:rPr>
          <w:sz w:val="24"/>
          <w:szCs w:val="24"/>
        </w:rPr>
        <w:t xml:space="preserve">- труд (технология) (при </w:t>
      </w:r>
      <w:r>
        <w:rPr>
          <w:sz w:val="24"/>
          <w:szCs w:val="24"/>
        </w:rPr>
        <w:t>уменьшении</w:t>
      </w:r>
      <w:r w:rsidRPr="0060003B">
        <w:rPr>
          <w:sz w:val="24"/>
          <w:szCs w:val="24"/>
        </w:rPr>
        <w:t xml:space="preserve"> количества участников с 4</w:t>
      </w:r>
      <w:r>
        <w:rPr>
          <w:sz w:val="24"/>
          <w:szCs w:val="24"/>
        </w:rPr>
        <w:t>6 до 33, увеличилась</w:t>
      </w:r>
      <w:r w:rsidRPr="0060003B">
        <w:rPr>
          <w:sz w:val="24"/>
          <w:szCs w:val="24"/>
        </w:rPr>
        <w:t xml:space="preserve"> эффективность участия на </w:t>
      </w:r>
      <w:r>
        <w:rPr>
          <w:sz w:val="24"/>
          <w:szCs w:val="24"/>
        </w:rPr>
        <w:t>14,41</w:t>
      </w:r>
      <w:r w:rsidRPr="0060003B">
        <w:rPr>
          <w:sz w:val="24"/>
          <w:szCs w:val="24"/>
        </w:rPr>
        <w:t>%);</w:t>
      </w:r>
    </w:p>
    <w:p w:rsidR="0060003B" w:rsidRDefault="0060003B" w:rsidP="007D5ABB">
      <w:pPr>
        <w:spacing w:line="240" w:lineRule="auto"/>
        <w:ind w:firstLine="426"/>
        <w:jc w:val="both"/>
        <w:rPr>
          <w:sz w:val="24"/>
          <w:szCs w:val="24"/>
        </w:rPr>
      </w:pPr>
      <w:r w:rsidRPr="0060003B">
        <w:rPr>
          <w:sz w:val="24"/>
          <w:szCs w:val="24"/>
        </w:rPr>
        <w:t>- химия (при уменьшении количества участников с</w:t>
      </w:r>
      <w:r>
        <w:rPr>
          <w:sz w:val="24"/>
          <w:szCs w:val="24"/>
        </w:rPr>
        <w:t xml:space="preserve"> 50 до 44, </w:t>
      </w:r>
      <w:r w:rsidRPr="0060003B">
        <w:rPr>
          <w:sz w:val="24"/>
          <w:szCs w:val="24"/>
        </w:rPr>
        <w:t xml:space="preserve">увеличилось количество призовых мест с </w:t>
      </w:r>
      <w:r>
        <w:rPr>
          <w:sz w:val="24"/>
          <w:szCs w:val="24"/>
        </w:rPr>
        <w:t>7</w:t>
      </w:r>
      <w:r w:rsidRPr="0060003B">
        <w:rPr>
          <w:sz w:val="24"/>
          <w:szCs w:val="24"/>
        </w:rPr>
        <w:t xml:space="preserve"> до </w:t>
      </w:r>
      <w:r>
        <w:rPr>
          <w:sz w:val="24"/>
          <w:szCs w:val="24"/>
        </w:rPr>
        <w:t>8</w:t>
      </w:r>
      <w:r w:rsidRPr="0060003B">
        <w:rPr>
          <w:sz w:val="24"/>
          <w:szCs w:val="24"/>
        </w:rPr>
        <w:t xml:space="preserve">, увеличилась эффективность участия на </w:t>
      </w:r>
      <w:r>
        <w:rPr>
          <w:sz w:val="24"/>
          <w:szCs w:val="24"/>
        </w:rPr>
        <w:t>4,2</w:t>
      </w:r>
      <w:r w:rsidRPr="0060003B">
        <w:rPr>
          <w:sz w:val="24"/>
          <w:szCs w:val="24"/>
        </w:rPr>
        <w:t>%);</w:t>
      </w:r>
    </w:p>
    <w:p w:rsidR="0060003B" w:rsidRPr="007D5ABB" w:rsidRDefault="007D5ABB" w:rsidP="007D5ABB">
      <w:pPr>
        <w:spacing w:line="240" w:lineRule="auto"/>
        <w:ind w:firstLine="426"/>
        <w:jc w:val="both"/>
        <w:rPr>
          <w:b/>
          <w:sz w:val="24"/>
          <w:szCs w:val="24"/>
        </w:rPr>
      </w:pPr>
      <w:r w:rsidRPr="007D5ABB">
        <w:rPr>
          <w:b/>
          <w:sz w:val="24"/>
          <w:szCs w:val="24"/>
        </w:rPr>
        <w:t xml:space="preserve">По сравнению с 2024-2025 учебным годом </w:t>
      </w:r>
      <w:r>
        <w:rPr>
          <w:b/>
          <w:sz w:val="24"/>
          <w:szCs w:val="24"/>
        </w:rPr>
        <w:t>п</w:t>
      </w:r>
      <w:r w:rsidR="008A2CE0" w:rsidRPr="007D5ABB">
        <w:rPr>
          <w:b/>
          <w:sz w:val="24"/>
          <w:szCs w:val="24"/>
        </w:rPr>
        <w:t>роизошло снижение</w:t>
      </w:r>
      <w:r w:rsidR="008A2CE0" w:rsidRPr="008A2CE0">
        <w:rPr>
          <w:sz w:val="24"/>
          <w:szCs w:val="24"/>
        </w:rPr>
        <w:t xml:space="preserve"> </w:t>
      </w:r>
      <w:r w:rsidR="008A2CE0" w:rsidRPr="007D5ABB">
        <w:rPr>
          <w:b/>
          <w:sz w:val="24"/>
          <w:szCs w:val="24"/>
        </w:rPr>
        <w:t>качества отбора и подготовки участников по следующим учебным предметам:</w:t>
      </w:r>
    </w:p>
    <w:p w:rsidR="008A2CE0" w:rsidRDefault="008A2CE0" w:rsidP="007D5ABB">
      <w:pPr>
        <w:spacing w:line="240" w:lineRule="auto"/>
        <w:ind w:firstLine="426"/>
        <w:jc w:val="both"/>
        <w:rPr>
          <w:sz w:val="24"/>
          <w:szCs w:val="24"/>
        </w:rPr>
      </w:pPr>
      <w:r w:rsidRPr="008A2CE0">
        <w:rPr>
          <w:sz w:val="24"/>
          <w:szCs w:val="24"/>
        </w:rPr>
        <w:t xml:space="preserve">- астрономия (при уменьшении количества участников с </w:t>
      </w:r>
      <w:r>
        <w:rPr>
          <w:sz w:val="24"/>
          <w:szCs w:val="24"/>
        </w:rPr>
        <w:t>14</w:t>
      </w:r>
      <w:r w:rsidRPr="008A2CE0">
        <w:rPr>
          <w:sz w:val="24"/>
          <w:szCs w:val="24"/>
        </w:rPr>
        <w:t xml:space="preserve"> до </w:t>
      </w:r>
      <w:r>
        <w:rPr>
          <w:sz w:val="24"/>
          <w:szCs w:val="24"/>
        </w:rPr>
        <w:t>6</w:t>
      </w:r>
      <w:r w:rsidRPr="008A2CE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уменьшилось </w:t>
      </w:r>
      <w:r w:rsidRPr="008A2CE0">
        <w:rPr>
          <w:sz w:val="24"/>
          <w:szCs w:val="24"/>
        </w:rPr>
        <w:t xml:space="preserve">количество призовых мест от </w:t>
      </w:r>
      <w:r>
        <w:rPr>
          <w:sz w:val="24"/>
          <w:szCs w:val="24"/>
        </w:rPr>
        <w:t>1</w:t>
      </w:r>
      <w:r w:rsidRPr="008A2CE0">
        <w:rPr>
          <w:sz w:val="24"/>
          <w:szCs w:val="24"/>
        </w:rPr>
        <w:t xml:space="preserve"> до </w:t>
      </w:r>
      <w:r>
        <w:rPr>
          <w:sz w:val="24"/>
          <w:szCs w:val="24"/>
        </w:rPr>
        <w:t>0</w:t>
      </w:r>
      <w:r w:rsidRPr="008A2CE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снизилась </w:t>
      </w:r>
      <w:r w:rsidRPr="008A2CE0">
        <w:rPr>
          <w:sz w:val="24"/>
          <w:szCs w:val="24"/>
        </w:rPr>
        <w:t>эффективность участия на 7,14%);</w:t>
      </w:r>
    </w:p>
    <w:p w:rsidR="009E6BF9" w:rsidRDefault="009E6BF9" w:rsidP="007D5ABB">
      <w:pPr>
        <w:spacing w:line="240" w:lineRule="auto"/>
        <w:ind w:firstLine="426"/>
        <w:jc w:val="both"/>
        <w:rPr>
          <w:sz w:val="24"/>
          <w:szCs w:val="24"/>
        </w:rPr>
      </w:pPr>
      <w:r w:rsidRPr="009E6BF9">
        <w:rPr>
          <w:sz w:val="24"/>
          <w:szCs w:val="24"/>
        </w:rPr>
        <w:t xml:space="preserve">- </w:t>
      </w:r>
      <w:r>
        <w:rPr>
          <w:sz w:val="24"/>
          <w:szCs w:val="24"/>
        </w:rPr>
        <w:t>географ</w:t>
      </w:r>
      <w:r w:rsidR="008A2CE0">
        <w:rPr>
          <w:sz w:val="24"/>
          <w:szCs w:val="24"/>
        </w:rPr>
        <w:t>ия (при увеличении</w:t>
      </w:r>
      <w:r w:rsidRPr="009E6BF9">
        <w:rPr>
          <w:sz w:val="24"/>
          <w:szCs w:val="24"/>
        </w:rPr>
        <w:t xml:space="preserve"> количества участников с </w:t>
      </w:r>
      <w:r w:rsidR="008A2CE0">
        <w:rPr>
          <w:sz w:val="24"/>
          <w:szCs w:val="24"/>
        </w:rPr>
        <w:t xml:space="preserve">45 </w:t>
      </w:r>
      <w:r w:rsidRPr="009E6BF9">
        <w:rPr>
          <w:sz w:val="24"/>
          <w:szCs w:val="24"/>
        </w:rPr>
        <w:t xml:space="preserve">до </w:t>
      </w:r>
      <w:r w:rsidR="008A2CE0">
        <w:rPr>
          <w:sz w:val="24"/>
          <w:szCs w:val="24"/>
        </w:rPr>
        <w:t>57</w:t>
      </w:r>
      <w:r w:rsidRPr="009E6BF9">
        <w:rPr>
          <w:sz w:val="24"/>
          <w:szCs w:val="24"/>
        </w:rPr>
        <w:t xml:space="preserve"> </w:t>
      </w:r>
      <w:r w:rsidR="008A2CE0">
        <w:rPr>
          <w:sz w:val="24"/>
          <w:szCs w:val="24"/>
        </w:rPr>
        <w:t>уменьшилось</w:t>
      </w:r>
      <w:r>
        <w:rPr>
          <w:sz w:val="24"/>
          <w:szCs w:val="24"/>
        </w:rPr>
        <w:t xml:space="preserve"> количество призовых мест с </w:t>
      </w:r>
      <w:r w:rsidR="008A2CE0">
        <w:rPr>
          <w:sz w:val="24"/>
          <w:szCs w:val="24"/>
        </w:rPr>
        <w:t>7</w:t>
      </w:r>
      <w:r w:rsidR="0073166F">
        <w:rPr>
          <w:sz w:val="24"/>
          <w:szCs w:val="24"/>
        </w:rPr>
        <w:t xml:space="preserve"> </w:t>
      </w:r>
      <w:r w:rsidRPr="009E6BF9">
        <w:rPr>
          <w:sz w:val="24"/>
          <w:szCs w:val="24"/>
        </w:rPr>
        <w:t xml:space="preserve">до </w:t>
      </w:r>
      <w:r w:rsidR="008A2CE0">
        <w:rPr>
          <w:sz w:val="24"/>
          <w:szCs w:val="24"/>
        </w:rPr>
        <w:t>4, снизилась</w:t>
      </w:r>
      <w:r w:rsidR="002676D1" w:rsidRPr="002676D1">
        <w:rPr>
          <w:sz w:val="24"/>
          <w:szCs w:val="24"/>
        </w:rPr>
        <w:t xml:space="preserve"> эффективность участия на </w:t>
      </w:r>
      <w:r w:rsidR="008A2CE0">
        <w:rPr>
          <w:sz w:val="24"/>
          <w:szCs w:val="24"/>
        </w:rPr>
        <w:t>8,77</w:t>
      </w:r>
      <w:r w:rsidR="002676D1" w:rsidRPr="002676D1">
        <w:rPr>
          <w:sz w:val="24"/>
          <w:szCs w:val="24"/>
        </w:rPr>
        <w:t>%</w:t>
      </w:r>
      <w:r w:rsidRPr="009E6BF9">
        <w:rPr>
          <w:sz w:val="24"/>
          <w:szCs w:val="24"/>
        </w:rPr>
        <w:t>);</w:t>
      </w:r>
    </w:p>
    <w:p w:rsidR="008A2CE0" w:rsidRPr="008A2CE0" w:rsidRDefault="008A2CE0" w:rsidP="008A2CE0">
      <w:pPr>
        <w:spacing w:line="240" w:lineRule="auto"/>
        <w:ind w:firstLine="426"/>
        <w:jc w:val="both"/>
        <w:rPr>
          <w:sz w:val="24"/>
          <w:szCs w:val="24"/>
        </w:rPr>
      </w:pPr>
      <w:r w:rsidRPr="008A2CE0">
        <w:rPr>
          <w:sz w:val="24"/>
          <w:szCs w:val="24"/>
        </w:rPr>
        <w:t xml:space="preserve">- </w:t>
      </w:r>
      <w:r>
        <w:rPr>
          <w:sz w:val="24"/>
          <w:szCs w:val="24"/>
        </w:rPr>
        <w:t>биология</w:t>
      </w:r>
      <w:r w:rsidRPr="008A2CE0">
        <w:rPr>
          <w:sz w:val="24"/>
          <w:szCs w:val="24"/>
        </w:rPr>
        <w:t xml:space="preserve"> (при увеличении количества участников с </w:t>
      </w:r>
      <w:r>
        <w:rPr>
          <w:sz w:val="24"/>
          <w:szCs w:val="24"/>
        </w:rPr>
        <w:t>66</w:t>
      </w:r>
      <w:r w:rsidRPr="008A2CE0">
        <w:rPr>
          <w:sz w:val="24"/>
          <w:szCs w:val="24"/>
        </w:rPr>
        <w:t xml:space="preserve"> до </w:t>
      </w:r>
      <w:r>
        <w:rPr>
          <w:sz w:val="24"/>
          <w:szCs w:val="24"/>
        </w:rPr>
        <w:t>68</w:t>
      </w:r>
      <w:r w:rsidRPr="008A2CE0">
        <w:rPr>
          <w:sz w:val="24"/>
          <w:szCs w:val="24"/>
        </w:rPr>
        <w:t xml:space="preserve"> уменьшилось количество призовых мест с </w:t>
      </w:r>
      <w:r>
        <w:rPr>
          <w:sz w:val="24"/>
          <w:szCs w:val="24"/>
        </w:rPr>
        <w:t>19</w:t>
      </w:r>
      <w:r w:rsidRPr="008A2CE0">
        <w:rPr>
          <w:sz w:val="24"/>
          <w:szCs w:val="24"/>
        </w:rPr>
        <w:t xml:space="preserve"> до </w:t>
      </w:r>
      <w:r>
        <w:rPr>
          <w:sz w:val="24"/>
          <w:szCs w:val="24"/>
        </w:rPr>
        <w:t>18</w:t>
      </w:r>
      <w:r w:rsidRPr="008A2CE0">
        <w:rPr>
          <w:sz w:val="24"/>
          <w:szCs w:val="24"/>
        </w:rPr>
        <w:t xml:space="preserve">, снизилась эффективность участия на </w:t>
      </w:r>
      <w:r>
        <w:rPr>
          <w:sz w:val="24"/>
          <w:szCs w:val="24"/>
        </w:rPr>
        <w:t>2,28</w:t>
      </w:r>
      <w:r w:rsidRPr="008A2CE0">
        <w:rPr>
          <w:sz w:val="24"/>
          <w:szCs w:val="24"/>
        </w:rPr>
        <w:t>%);</w:t>
      </w:r>
    </w:p>
    <w:p w:rsidR="008A2CE0" w:rsidRDefault="008A2CE0" w:rsidP="009E6BF9">
      <w:pPr>
        <w:spacing w:line="240" w:lineRule="auto"/>
        <w:ind w:firstLine="426"/>
        <w:jc w:val="both"/>
        <w:rPr>
          <w:sz w:val="24"/>
          <w:szCs w:val="24"/>
        </w:rPr>
      </w:pPr>
      <w:r w:rsidRPr="008A2CE0">
        <w:rPr>
          <w:sz w:val="24"/>
          <w:szCs w:val="24"/>
        </w:rPr>
        <w:t>- литература (при увеличении количества участников с 6</w:t>
      </w:r>
      <w:r>
        <w:rPr>
          <w:sz w:val="24"/>
          <w:szCs w:val="24"/>
        </w:rPr>
        <w:t>0 до 63</w:t>
      </w:r>
      <w:r w:rsidRPr="008A2CE0">
        <w:rPr>
          <w:sz w:val="24"/>
          <w:szCs w:val="24"/>
        </w:rPr>
        <w:t xml:space="preserve"> уменьшилось количество призовых мест с </w:t>
      </w:r>
      <w:r>
        <w:rPr>
          <w:sz w:val="24"/>
          <w:szCs w:val="24"/>
        </w:rPr>
        <w:t>17</w:t>
      </w:r>
      <w:r w:rsidRPr="008A2CE0">
        <w:rPr>
          <w:sz w:val="24"/>
          <w:szCs w:val="24"/>
        </w:rPr>
        <w:t xml:space="preserve"> до 1</w:t>
      </w:r>
      <w:r>
        <w:rPr>
          <w:sz w:val="24"/>
          <w:szCs w:val="24"/>
        </w:rPr>
        <w:t>5</w:t>
      </w:r>
      <w:r w:rsidRPr="008A2CE0">
        <w:rPr>
          <w:sz w:val="24"/>
          <w:szCs w:val="24"/>
        </w:rPr>
        <w:t xml:space="preserve">, снизилась эффективность участия на </w:t>
      </w:r>
      <w:r>
        <w:rPr>
          <w:sz w:val="24"/>
          <w:szCs w:val="24"/>
        </w:rPr>
        <w:t>4,53</w:t>
      </w:r>
      <w:r w:rsidRPr="008A2CE0">
        <w:rPr>
          <w:sz w:val="24"/>
          <w:szCs w:val="24"/>
        </w:rPr>
        <w:t>%);</w:t>
      </w:r>
    </w:p>
    <w:p w:rsidR="008A2CE0" w:rsidRDefault="0073166F" w:rsidP="00E80637">
      <w:pPr>
        <w:spacing w:line="240" w:lineRule="auto"/>
        <w:ind w:firstLine="426"/>
        <w:jc w:val="both"/>
        <w:rPr>
          <w:sz w:val="24"/>
          <w:szCs w:val="24"/>
        </w:rPr>
      </w:pPr>
      <w:r w:rsidRPr="0073166F">
        <w:rPr>
          <w:sz w:val="24"/>
          <w:szCs w:val="24"/>
        </w:rPr>
        <w:t>-</w:t>
      </w:r>
      <w:r w:rsidRPr="0073166F">
        <w:t xml:space="preserve"> </w:t>
      </w:r>
      <w:r w:rsidRPr="0073166F">
        <w:rPr>
          <w:sz w:val="24"/>
          <w:szCs w:val="24"/>
        </w:rPr>
        <w:t xml:space="preserve">математика (при </w:t>
      </w:r>
      <w:r w:rsidR="008A2CE0">
        <w:rPr>
          <w:sz w:val="24"/>
          <w:szCs w:val="24"/>
        </w:rPr>
        <w:t xml:space="preserve">уменьшении </w:t>
      </w:r>
      <w:r w:rsidRPr="0073166F">
        <w:rPr>
          <w:sz w:val="24"/>
          <w:szCs w:val="24"/>
        </w:rPr>
        <w:t xml:space="preserve">количества участников муниципального этапа с </w:t>
      </w:r>
      <w:r w:rsidR="008A2CE0">
        <w:rPr>
          <w:sz w:val="24"/>
          <w:szCs w:val="24"/>
        </w:rPr>
        <w:t>87</w:t>
      </w:r>
      <w:r>
        <w:rPr>
          <w:sz w:val="24"/>
          <w:szCs w:val="24"/>
        </w:rPr>
        <w:t xml:space="preserve"> </w:t>
      </w:r>
      <w:r w:rsidR="008A2CE0">
        <w:rPr>
          <w:sz w:val="24"/>
          <w:szCs w:val="24"/>
        </w:rPr>
        <w:t>56</w:t>
      </w:r>
      <w:r w:rsidRPr="0073166F">
        <w:rPr>
          <w:sz w:val="24"/>
          <w:szCs w:val="24"/>
        </w:rPr>
        <w:t xml:space="preserve"> </w:t>
      </w:r>
      <w:proofErr w:type="gramStart"/>
      <w:r w:rsidRPr="0073166F">
        <w:rPr>
          <w:sz w:val="24"/>
          <w:szCs w:val="24"/>
        </w:rPr>
        <w:t xml:space="preserve">в </w:t>
      </w:r>
      <w:r w:rsidR="0086596B" w:rsidRPr="0086596B">
        <w:rPr>
          <w:sz w:val="24"/>
          <w:szCs w:val="24"/>
        </w:rPr>
        <w:t>уменьшилось</w:t>
      </w:r>
      <w:proofErr w:type="gramEnd"/>
      <w:r w:rsidR="0086596B" w:rsidRPr="0086596B">
        <w:rPr>
          <w:sz w:val="24"/>
          <w:szCs w:val="24"/>
        </w:rPr>
        <w:t xml:space="preserve"> </w:t>
      </w:r>
      <w:r w:rsidRPr="0073166F">
        <w:rPr>
          <w:sz w:val="24"/>
          <w:szCs w:val="24"/>
        </w:rPr>
        <w:t xml:space="preserve">количество призовых мест с </w:t>
      </w:r>
      <w:r w:rsidR="0086596B">
        <w:rPr>
          <w:sz w:val="24"/>
          <w:szCs w:val="24"/>
        </w:rPr>
        <w:t>12</w:t>
      </w:r>
      <w:r w:rsidRPr="0073166F">
        <w:rPr>
          <w:sz w:val="24"/>
          <w:szCs w:val="24"/>
        </w:rPr>
        <w:t xml:space="preserve"> до 1</w:t>
      </w:r>
      <w:r w:rsidR="0086596B">
        <w:rPr>
          <w:sz w:val="24"/>
          <w:szCs w:val="24"/>
        </w:rPr>
        <w:t>,</w:t>
      </w:r>
      <w:r w:rsidR="0086596B" w:rsidRPr="0086596B">
        <w:t xml:space="preserve"> </w:t>
      </w:r>
      <w:r w:rsidR="0086596B" w:rsidRPr="0086596B">
        <w:rPr>
          <w:sz w:val="24"/>
          <w:szCs w:val="24"/>
        </w:rPr>
        <w:t xml:space="preserve">снизилась эффективность участия на </w:t>
      </w:r>
      <w:r w:rsidR="0086596B">
        <w:rPr>
          <w:sz w:val="24"/>
          <w:szCs w:val="24"/>
        </w:rPr>
        <w:t>11,99</w:t>
      </w:r>
      <w:r w:rsidR="0086596B" w:rsidRPr="0086596B">
        <w:rPr>
          <w:sz w:val="24"/>
          <w:szCs w:val="24"/>
        </w:rPr>
        <w:t>%);</w:t>
      </w:r>
    </w:p>
    <w:p w:rsidR="00C830B2" w:rsidRDefault="00C830B2" w:rsidP="00E80637">
      <w:pPr>
        <w:spacing w:line="240" w:lineRule="auto"/>
        <w:ind w:firstLine="426"/>
        <w:jc w:val="both"/>
        <w:rPr>
          <w:sz w:val="24"/>
          <w:szCs w:val="24"/>
        </w:rPr>
      </w:pPr>
      <w:r w:rsidRPr="00C830B2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русский язык </w:t>
      </w:r>
      <w:r w:rsidRPr="00C830B2">
        <w:rPr>
          <w:sz w:val="24"/>
          <w:szCs w:val="24"/>
        </w:rPr>
        <w:t xml:space="preserve">(при снижении количества участников </w:t>
      </w:r>
      <w:r w:rsidR="0086596B">
        <w:rPr>
          <w:sz w:val="24"/>
          <w:szCs w:val="24"/>
        </w:rPr>
        <w:t xml:space="preserve">с 73 до 70 </w:t>
      </w:r>
      <w:r>
        <w:rPr>
          <w:sz w:val="24"/>
          <w:szCs w:val="24"/>
        </w:rPr>
        <w:t>снизилось</w:t>
      </w:r>
      <w:r w:rsidRPr="00C830B2">
        <w:rPr>
          <w:sz w:val="24"/>
          <w:szCs w:val="24"/>
        </w:rPr>
        <w:t xml:space="preserve"> количество призовых мест с 1</w:t>
      </w:r>
      <w:r w:rsidR="0086596B">
        <w:rPr>
          <w:sz w:val="24"/>
          <w:szCs w:val="24"/>
        </w:rPr>
        <w:t>5</w:t>
      </w:r>
      <w:r w:rsidRPr="00C830B2">
        <w:rPr>
          <w:sz w:val="24"/>
          <w:szCs w:val="24"/>
        </w:rPr>
        <w:t xml:space="preserve"> до 1</w:t>
      </w:r>
      <w:r w:rsidR="0086596B">
        <w:rPr>
          <w:sz w:val="24"/>
          <w:szCs w:val="24"/>
        </w:rPr>
        <w:t>0</w:t>
      </w:r>
      <w:r w:rsidRPr="00C830B2">
        <w:rPr>
          <w:sz w:val="24"/>
          <w:szCs w:val="24"/>
        </w:rPr>
        <w:t xml:space="preserve">, </w:t>
      </w:r>
      <w:r w:rsidR="0086596B" w:rsidRPr="0086596B">
        <w:rPr>
          <w:sz w:val="24"/>
          <w:szCs w:val="24"/>
        </w:rPr>
        <w:t>снизилась</w:t>
      </w:r>
      <w:r w:rsidRPr="00C830B2">
        <w:rPr>
          <w:sz w:val="24"/>
          <w:szCs w:val="24"/>
        </w:rPr>
        <w:t xml:space="preserve"> эффективность участия на </w:t>
      </w:r>
      <w:r w:rsidR="0086596B">
        <w:rPr>
          <w:sz w:val="24"/>
          <w:szCs w:val="24"/>
        </w:rPr>
        <w:t>6,24</w:t>
      </w:r>
      <w:r w:rsidRPr="00C830B2">
        <w:rPr>
          <w:sz w:val="24"/>
          <w:szCs w:val="24"/>
        </w:rPr>
        <w:t>%);</w:t>
      </w:r>
    </w:p>
    <w:p w:rsidR="0073166F" w:rsidRDefault="0073166F" w:rsidP="00E80637">
      <w:pPr>
        <w:spacing w:line="240" w:lineRule="auto"/>
        <w:ind w:firstLine="426"/>
        <w:jc w:val="both"/>
        <w:rPr>
          <w:sz w:val="24"/>
          <w:szCs w:val="24"/>
        </w:rPr>
      </w:pPr>
      <w:r w:rsidRPr="0073166F">
        <w:rPr>
          <w:sz w:val="24"/>
          <w:szCs w:val="24"/>
        </w:rPr>
        <w:t xml:space="preserve">- </w:t>
      </w:r>
      <w:r>
        <w:rPr>
          <w:sz w:val="24"/>
          <w:szCs w:val="24"/>
        </w:rPr>
        <w:t>физика</w:t>
      </w:r>
      <w:r w:rsidRPr="0073166F">
        <w:rPr>
          <w:sz w:val="24"/>
          <w:szCs w:val="24"/>
        </w:rPr>
        <w:t xml:space="preserve"> (</w:t>
      </w:r>
      <w:r w:rsidR="0086596B" w:rsidRPr="0086596B">
        <w:rPr>
          <w:sz w:val="24"/>
          <w:szCs w:val="24"/>
        </w:rPr>
        <w:t xml:space="preserve">при снижении количества участников с </w:t>
      </w:r>
      <w:r w:rsidR="0086596B">
        <w:rPr>
          <w:sz w:val="24"/>
          <w:szCs w:val="24"/>
        </w:rPr>
        <w:t>58</w:t>
      </w:r>
      <w:r w:rsidR="0086596B" w:rsidRPr="0086596B">
        <w:rPr>
          <w:sz w:val="24"/>
          <w:szCs w:val="24"/>
        </w:rPr>
        <w:t xml:space="preserve"> до </w:t>
      </w:r>
      <w:r w:rsidR="0086596B">
        <w:rPr>
          <w:sz w:val="24"/>
          <w:szCs w:val="24"/>
        </w:rPr>
        <w:t>52</w:t>
      </w:r>
      <w:r w:rsidR="0086596B" w:rsidRPr="0086596B">
        <w:rPr>
          <w:sz w:val="24"/>
          <w:szCs w:val="24"/>
        </w:rPr>
        <w:t xml:space="preserve"> снизилось</w:t>
      </w:r>
      <w:r w:rsidRPr="0073166F">
        <w:rPr>
          <w:sz w:val="24"/>
          <w:szCs w:val="24"/>
        </w:rPr>
        <w:t xml:space="preserve"> количество призовых мест с </w:t>
      </w:r>
      <w:r w:rsidR="0086596B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Pr="0073166F">
        <w:rPr>
          <w:sz w:val="24"/>
          <w:szCs w:val="24"/>
        </w:rPr>
        <w:t xml:space="preserve">до </w:t>
      </w:r>
      <w:r w:rsidR="0086596B">
        <w:rPr>
          <w:sz w:val="24"/>
          <w:szCs w:val="24"/>
        </w:rPr>
        <w:t>2</w:t>
      </w:r>
      <w:r w:rsidR="00C830B2" w:rsidRPr="00C830B2">
        <w:rPr>
          <w:sz w:val="24"/>
          <w:szCs w:val="24"/>
        </w:rPr>
        <w:t xml:space="preserve">, </w:t>
      </w:r>
      <w:r w:rsidR="0086596B" w:rsidRPr="0086596B">
        <w:rPr>
          <w:sz w:val="24"/>
          <w:szCs w:val="24"/>
        </w:rPr>
        <w:t>снизилась</w:t>
      </w:r>
      <w:r w:rsidR="00C830B2" w:rsidRPr="00C830B2">
        <w:rPr>
          <w:sz w:val="24"/>
          <w:szCs w:val="24"/>
        </w:rPr>
        <w:t xml:space="preserve"> эффективность участия на </w:t>
      </w:r>
      <w:r w:rsidR="0086596B">
        <w:rPr>
          <w:sz w:val="24"/>
          <w:szCs w:val="24"/>
        </w:rPr>
        <w:t>6,54</w:t>
      </w:r>
      <w:r w:rsidR="00C830B2" w:rsidRPr="00C830B2">
        <w:rPr>
          <w:sz w:val="24"/>
          <w:szCs w:val="24"/>
        </w:rPr>
        <w:t>%</w:t>
      </w:r>
      <w:r>
        <w:rPr>
          <w:sz w:val="24"/>
          <w:szCs w:val="24"/>
        </w:rPr>
        <w:t>)</w:t>
      </w:r>
      <w:r w:rsidRPr="0073166F">
        <w:rPr>
          <w:sz w:val="24"/>
          <w:szCs w:val="24"/>
        </w:rPr>
        <w:t>;</w:t>
      </w:r>
    </w:p>
    <w:p w:rsidR="0086596B" w:rsidRDefault="0086596B" w:rsidP="00E80637">
      <w:pPr>
        <w:spacing w:line="240" w:lineRule="auto"/>
        <w:ind w:firstLine="426"/>
        <w:jc w:val="both"/>
        <w:rPr>
          <w:sz w:val="24"/>
          <w:szCs w:val="24"/>
        </w:rPr>
      </w:pPr>
      <w:r w:rsidRPr="0086596B">
        <w:rPr>
          <w:sz w:val="24"/>
          <w:szCs w:val="24"/>
        </w:rPr>
        <w:t xml:space="preserve">- физическая культура (при </w:t>
      </w:r>
      <w:r>
        <w:rPr>
          <w:sz w:val="24"/>
          <w:szCs w:val="24"/>
        </w:rPr>
        <w:t xml:space="preserve">увеличении </w:t>
      </w:r>
      <w:r w:rsidRPr="0086596B">
        <w:rPr>
          <w:sz w:val="24"/>
          <w:szCs w:val="24"/>
        </w:rPr>
        <w:t>количества участников с</w:t>
      </w:r>
      <w:r>
        <w:rPr>
          <w:sz w:val="24"/>
          <w:szCs w:val="24"/>
        </w:rPr>
        <w:t>о</w:t>
      </w:r>
      <w:r w:rsidRPr="0086596B">
        <w:rPr>
          <w:sz w:val="24"/>
          <w:szCs w:val="24"/>
        </w:rPr>
        <w:t xml:space="preserve"> </w:t>
      </w:r>
      <w:r>
        <w:rPr>
          <w:sz w:val="24"/>
          <w:szCs w:val="24"/>
        </w:rPr>
        <w:t>106</w:t>
      </w:r>
      <w:r w:rsidRPr="0086596B">
        <w:rPr>
          <w:sz w:val="24"/>
          <w:szCs w:val="24"/>
        </w:rPr>
        <w:t xml:space="preserve"> до </w:t>
      </w:r>
      <w:r>
        <w:rPr>
          <w:sz w:val="24"/>
          <w:szCs w:val="24"/>
        </w:rPr>
        <w:t>130 количество призовых мест уменьшилось с 38 до 34</w:t>
      </w:r>
      <w:r w:rsidRPr="0086596B">
        <w:rPr>
          <w:sz w:val="24"/>
          <w:szCs w:val="24"/>
        </w:rPr>
        <w:t xml:space="preserve">, снизилась эффективность участия на </w:t>
      </w:r>
      <w:r>
        <w:rPr>
          <w:sz w:val="24"/>
          <w:szCs w:val="24"/>
        </w:rPr>
        <w:t>9,64%);</w:t>
      </w:r>
    </w:p>
    <w:p w:rsidR="002676D1" w:rsidRDefault="002676D1" w:rsidP="0017658A">
      <w:pPr>
        <w:spacing w:line="240" w:lineRule="auto"/>
        <w:ind w:firstLine="567"/>
        <w:jc w:val="both"/>
        <w:rPr>
          <w:sz w:val="24"/>
          <w:szCs w:val="24"/>
        </w:rPr>
      </w:pPr>
      <w:r w:rsidRPr="002676D1">
        <w:rPr>
          <w:sz w:val="24"/>
          <w:szCs w:val="24"/>
        </w:rPr>
        <w:t xml:space="preserve">- </w:t>
      </w:r>
      <w:r>
        <w:rPr>
          <w:sz w:val="24"/>
          <w:szCs w:val="24"/>
        </w:rPr>
        <w:t>экономик</w:t>
      </w:r>
      <w:r w:rsidR="0086596B">
        <w:rPr>
          <w:sz w:val="24"/>
          <w:szCs w:val="24"/>
        </w:rPr>
        <w:t>а</w:t>
      </w:r>
      <w:r w:rsidRPr="002676D1">
        <w:rPr>
          <w:sz w:val="24"/>
          <w:szCs w:val="24"/>
        </w:rPr>
        <w:t xml:space="preserve"> (при </w:t>
      </w:r>
      <w:r w:rsidR="0086596B" w:rsidRPr="0086596B">
        <w:rPr>
          <w:sz w:val="24"/>
          <w:szCs w:val="24"/>
        </w:rPr>
        <w:t xml:space="preserve">снижении </w:t>
      </w:r>
      <w:r w:rsidRPr="002676D1">
        <w:rPr>
          <w:sz w:val="24"/>
          <w:szCs w:val="24"/>
        </w:rPr>
        <w:t xml:space="preserve">количества участников </w:t>
      </w:r>
      <w:r w:rsidR="0086596B">
        <w:rPr>
          <w:sz w:val="24"/>
          <w:szCs w:val="24"/>
        </w:rPr>
        <w:t xml:space="preserve">с 19 до 13, уменьшилось </w:t>
      </w:r>
      <w:r>
        <w:rPr>
          <w:sz w:val="24"/>
          <w:szCs w:val="24"/>
        </w:rPr>
        <w:t xml:space="preserve">количество призовых мест с </w:t>
      </w:r>
      <w:r w:rsidR="0086596B">
        <w:rPr>
          <w:sz w:val="24"/>
          <w:szCs w:val="24"/>
        </w:rPr>
        <w:t>6</w:t>
      </w:r>
      <w:r w:rsidRPr="002676D1">
        <w:rPr>
          <w:sz w:val="24"/>
          <w:szCs w:val="24"/>
        </w:rPr>
        <w:t xml:space="preserve"> до </w:t>
      </w:r>
      <w:r w:rsidR="0086596B">
        <w:rPr>
          <w:sz w:val="24"/>
          <w:szCs w:val="24"/>
        </w:rPr>
        <w:t xml:space="preserve">3, </w:t>
      </w:r>
      <w:r w:rsidR="0086596B" w:rsidRPr="0086596B">
        <w:rPr>
          <w:sz w:val="24"/>
          <w:szCs w:val="24"/>
        </w:rPr>
        <w:t xml:space="preserve">снизилась эффективность участия на </w:t>
      </w:r>
      <w:r w:rsidR="0086596B">
        <w:rPr>
          <w:sz w:val="24"/>
          <w:szCs w:val="24"/>
        </w:rPr>
        <w:t>8,47</w:t>
      </w:r>
      <w:r w:rsidR="0086596B" w:rsidRPr="0086596B">
        <w:rPr>
          <w:sz w:val="24"/>
          <w:szCs w:val="24"/>
        </w:rPr>
        <w:t>%).</w:t>
      </w:r>
    </w:p>
    <w:p w:rsidR="0073166F" w:rsidRDefault="007D5ABB" w:rsidP="0017658A">
      <w:pPr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Pr="007D5ABB">
        <w:rPr>
          <w:sz w:val="24"/>
          <w:szCs w:val="24"/>
        </w:rPr>
        <w:t>МЭ ВсОШ</w:t>
      </w:r>
      <w:r w:rsidR="0086596B" w:rsidRPr="0086596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</w:t>
      </w:r>
      <w:r w:rsidR="0086596B" w:rsidRPr="0086596B">
        <w:rPr>
          <w:sz w:val="24"/>
          <w:szCs w:val="24"/>
        </w:rPr>
        <w:t>2025-2026 учебном году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обучающиеся</w:t>
      </w:r>
      <w:proofErr w:type="gramEnd"/>
      <w:r>
        <w:rPr>
          <w:sz w:val="24"/>
          <w:szCs w:val="24"/>
        </w:rPr>
        <w:t xml:space="preserve"> не принимали участие </w:t>
      </w:r>
      <w:r w:rsidR="0086596B" w:rsidRPr="0086596B">
        <w:rPr>
          <w:sz w:val="24"/>
          <w:szCs w:val="24"/>
        </w:rPr>
        <w:t>по следующим предметам: французский язык, немецкий язык и итальянский язык.</w:t>
      </w:r>
    </w:p>
    <w:p w:rsidR="00E80637" w:rsidRDefault="00E80637" w:rsidP="00964416">
      <w:pPr>
        <w:spacing w:line="240" w:lineRule="auto"/>
        <w:ind w:firstLine="1134"/>
        <w:jc w:val="both"/>
        <w:rPr>
          <w:sz w:val="24"/>
          <w:szCs w:val="24"/>
        </w:rPr>
      </w:pPr>
    </w:p>
    <w:p w:rsidR="009D1A9C" w:rsidRPr="00C76BB4" w:rsidRDefault="00366F96" w:rsidP="009D1A9C">
      <w:pPr>
        <w:spacing w:line="240" w:lineRule="auto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4</w:t>
      </w:r>
      <w:r w:rsidR="00C76BB4">
        <w:rPr>
          <w:b/>
          <w:i/>
          <w:sz w:val="24"/>
          <w:szCs w:val="24"/>
        </w:rPr>
        <w:t>.2.</w:t>
      </w:r>
      <w:r w:rsidR="009D1A9C" w:rsidRPr="00C76BB4">
        <w:rPr>
          <w:b/>
          <w:i/>
          <w:sz w:val="24"/>
          <w:szCs w:val="24"/>
        </w:rPr>
        <w:t xml:space="preserve">Сравнительный анализ количества победителей муниципального этапа всероссийской олимпиады школьников (в разрезе </w:t>
      </w:r>
      <w:r w:rsidR="008A238E">
        <w:rPr>
          <w:b/>
          <w:i/>
          <w:sz w:val="24"/>
          <w:szCs w:val="24"/>
        </w:rPr>
        <w:t>ОО</w:t>
      </w:r>
      <w:r w:rsidR="009D1A9C" w:rsidRPr="00C76BB4">
        <w:rPr>
          <w:b/>
          <w:i/>
          <w:sz w:val="24"/>
          <w:szCs w:val="24"/>
        </w:rPr>
        <w:t>)</w:t>
      </w:r>
      <w:r w:rsidR="00871FEE" w:rsidRPr="00871FEE">
        <w:t xml:space="preserve"> </w:t>
      </w:r>
      <w:r w:rsidR="00871FEE" w:rsidRPr="00871FEE">
        <w:rPr>
          <w:b/>
          <w:i/>
          <w:sz w:val="24"/>
          <w:szCs w:val="24"/>
        </w:rPr>
        <w:t>за 3 учебных года</w:t>
      </w:r>
    </w:p>
    <w:p w:rsidR="009D1A9C" w:rsidRPr="00C76BB4" w:rsidRDefault="009D1A9C" w:rsidP="009D1A9C">
      <w:pPr>
        <w:spacing w:line="240" w:lineRule="auto"/>
        <w:rPr>
          <w:b/>
          <w:i/>
          <w:sz w:val="24"/>
          <w:szCs w:val="24"/>
          <w:u w:val="single"/>
        </w:rPr>
      </w:pPr>
    </w:p>
    <w:tbl>
      <w:tblPr>
        <w:tblW w:w="11175" w:type="dxa"/>
        <w:tblInd w:w="-5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4"/>
        <w:gridCol w:w="850"/>
        <w:gridCol w:w="709"/>
        <w:gridCol w:w="709"/>
        <w:gridCol w:w="851"/>
        <w:gridCol w:w="850"/>
        <w:gridCol w:w="709"/>
        <w:gridCol w:w="850"/>
        <w:gridCol w:w="850"/>
        <w:gridCol w:w="851"/>
        <w:gridCol w:w="708"/>
        <w:gridCol w:w="709"/>
        <w:gridCol w:w="1135"/>
      </w:tblGrid>
      <w:tr w:rsidR="00C76BB4" w:rsidRPr="00EC1383" w:rsidTr="00F84FB1">
        <w:trPr>
          <w:trHeight w:val="45"/>
        </w:trPr>
        <w:tc>
          <w:tcPr>
            <w:tcW w:w="13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76BB4" w:rsidRDefault="00C76BB4" w:rsidP="00DF71E3">
            <w:pPr>
              <w:jc w:val="center"/>
              <w:rPr>
                <w:bCs/>
                <w:color w:val="000000"/>
                <w:kern w:val="24"/>
                <w:sz w:val="22"/>
                <w:szCs w:val="24"/>
              </w:rPr>
            </w:pPr>
          </w:p>
          <w:p w:rsidR="00C76BB4" w:rsidRDefault="00C76BB4" w:rsidP="00DF71E3">
            <w:pPr>
              <w:jc w:val="center"/>
              <w:rPr>
                <w:bCs/>
                <w:color w:val="000000"/>
                <w:kern w:val="24"/>
                <w:sz w:val="22"/>
                <w:szCs w:val="24"/>
              </w:rPr>
            </w:pPr>
          </w:p>
          <w:p w:rsidR="00C76BB4" w:rsidRPr="00C76BB4" w:rsidRDefault="00C76BB4" w:rsidP="00DF71E3">
            <w:pPr>
              <w:jc w:val="center"/>
              <w:rPr>
                <w:bCs/>
                <w:color w:val="000000"/>
                <w:kern w:val="24"/>
                <w:sz w:val="22"/>
                <w:szCs w:val="24"/>
              </w:rPr>
            </w:pPr>
            <w:r>
              <w:rPr>
                <w:bCs/>
                <w:color w:val="000000"/>
                <w:kern w:val="24"/>
                <w:sz w:val="22"/>
                <w:szCs w:val="24"/>
              </w:rPr>
              <w:t>ОО</w:t>
            </w:r>
          </w:p>
        </w:tc>
        <w:tc>
          <w:tcPr>
            <w:tcW w:w="3119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76BB4" w:rsidRPr="006B09C1" w:rsidRDefault="00C76BB4" w:rsidP="00A15411">
            <w:pPr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 w:rsidRPr="006B09C1">
              <w:rPr>
                <w:bCs/>
                <w:color w:val="000000"/>
                <w:kern w:val="24"/>
                <w:sz w:val="24"/>
                <w:szCs w:val="24"/>
              </w:rPr>
              <w:t>202</w:t>
            </w:r>
            <w:r>
              <w:rPr>
                <w:bCs/>
                <w:color w:val="000000"/>
                <w:kern w:val="24"/>
                <w:sz w:val="24"/>
                <w:szCs w:val="24"/>
              </w:rPr>
              <w:t>3</w:t>
            </w:r>
            <w:r w:rsidRPr="006B09C1">
              <w:rPr>
                <w:bCs/>
                <w:color w:val="000000"/>
                <w:kern w:val="24"/>
                <w:sz w:val="24"/>
                <w:szCs w:val="24"/>
              </w:rPr>
              <w:t>-202</w:t>
            </w:r>
            <w:r>
              <w:rPr>
                <w:bCs/>
                <w:color w:val="000000"/>
                <w:kern w:val="24"/>
                <w:sz w:val="24"/>
                <w:szCs w:val="24"/>
              </w:rPr>
              <w:t>4</w:t>
            </w:r>
          </w:p>
        </w:tc>
        <w:tc>
          <w:tcPr>
            <w:tcW w:w="32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BB4" w:rsidRPr="006B09C1" w:rsidRDefault="00C76BB4" w:rsidP="00A15411">
            <w:pPr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>2024-2025</w:t>
            </w:r>
          </w:p>
        </w:tc>
        <w:tc>
          <w:tcPr>
            <w:tcW w:w="34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6BB4" w:rsidRPr="006B09C1" w:rsidRDefault="00C76BB4" w:rsidP="009603A1">
            <w:pPr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>2025-2026</w:t>
            </w:r>
          </w:p>
        </w:tc>
      </w:tr>
      <w:tr w:rsidR="00C76BB4" w:rsidRPr="00EC1383" w:rsidTr="00F84FB1">
        <w:trPr>
          <w:trHeight w:val="1016"/>
        </w:trPr>
        <w:tc>
          <w:tcPr>
            <w:tcW w:w="13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BB4" w:rsidRPr="00C76BB4" w:rsidRDefault="00C76BB4" w:rsidP="00C76BB4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6BB4" w:rsidRPr="00C76BB4" w:rsidRDefault="00C76BB4" w:rsidP="00C76BB4">
            <w:pPr>
              <w:jc w:val="center"/>
              <w:rPr>
                <w:bCs/>
                <w:color w:val="000000"/>
                <w:kern w:val="24"/>
                <w:sz w:val="16"/>
                <w:szCs w:val="24"/>
              </w:rPr>
            </w:pPr>
            <w:r w:rsidRPr="00C76BB4">
              <w:rPr>
                <w:bCs/>
                <w:color w:val="000000"/>
                <w:kern w:val="24"/>
                <w:sz w:val="16"/>
                <w:szCs w:val="24"/>
              </w:rPr>
              <w:t>Общее число призовых мест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6BB4" w:rsidRPr="00C76BB4" w:rsidRDefault="00C76BB4" w:rsidP="00C76BB4">
            <w:pPr>
              <w:jc w:val="center"/>
              <w:rPr>
                <w:bCs/>
                <w:color w:val="000000"/>
                <w:kern w:val="24"/>
                <w:sz w:val="16"/>
                <w:szCs w:val="24"/>
              </w:rPr>
            </w:pPr>
            <w:r w:rsidRPr="00C76BB4">
              <w:rPr>
                <w:bCs/>
                <w:color w:val="000000"/>
                <w:kern w:val="24"/>
                <w:sz w:val="16"/>
                <w:szCs w:val="24"/>
              </w:rPr>
              <w:t>Кол</w:t>
            </w:r>
            <w:r>
              <w:rPr>
                <w:bCs/>
                <w:color w:val="000000"/>
                <w:kern w:val="24"/>
                <w:sz w:val="16"/>
                <w:szCs w:val="24"/>
              </w:rPr>
              <w:t>-</w:t>
            </w:r>
            <w:r w:rsidRPr="00C76BB4">
              <w:rPr>
                <w:bCs/>
                <w:color w:val="000000"/>
                <w:kern w:val="24"/>
                <w:sz w:val="16"/>
                <w:szCs w:val="24"/>
              </w:rPr>
              <w:t>во победителей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6BB4" w:rsidRPr="00C76BB4" w:rsidRDefault="00C76BB4" w:rsidP="00C76BB4">
            <w:pPr>
              <w:jc w:val="center"/>
              <w:rPr>
                <w:bCs/>
                <w:color w:val="000000"/>
                <w:kern w:val="24"/>
                <w:sz w:val="16"/>
                <w:szCs w:val="24"/>
              </w:rPr>
            </w:pPr>
            <w:r w:rsidRPr="00C76BB4">
              <w:rPr>
                <w:bCs/>
                <w:color w:val="000000"/>
                <w:kern w:val="24"/>
                <w:sz w:val="16"/>
                <w:szCs w:val="24"/>
              </w:rPr>
              <w:t>Кол</w:t>
            </w:r>
            <w:r>
              <w:rPr>
                <w:bCs/>
                <w:color w:val="000000"/>
                <w:kern w:val="24"/>
                <w:sz w:val="16"/>
                <w:szCs w:val="24"/>
              </w:rPr>
              <w:t>-</w:t>
            </w:r>
            <w:r w:rsidRPr="00C76BB4">
              <w:rPr>
                <w:bCs/>
                <w:color w:val="000000"/>
                <w:kern w:val="24"/>
                <w:sz w:val="16"/>
                <w:szCs w:val="24"/>
              </w:rPr>
              <w:t>во призеров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6BB4" w:rsidRPr="00C76BB4" w:rsidRDefault="00F84FB1" w:rsidP="00C76BB4">
            <w:pPr>
              <w:jc w:val="center"/>
              <w:rPr>
                <w:bCs/>
                <w:color w:val="000000"/>
                <w:kern w:val="24"/>
                <w:sz w:val="16"/>
                <w:szCs w:val="24"/>
              </w:rPr>
            </w:pPr>
            <w:r>
              <w:rPr>
                <w:bCs/>
                <w:color w:val="000000"/>
                <w:kern w:val="24"/>
                <w:sz w:val="16"/>
                <w:szCs w:val="24"/>
              </w:rPr>
              <w:t>Э</w:t>
            </w:r>
            <w:r w:rsidR="00C76BB4" w:rsidRPr="00C76BB4">
              <w:rPr>
                <w:bCs/>
                <w:color w:val="000000"/>
                <w:kern w:val="24"/>
                <w:sz w:val="16"/>
                <w:szCs w:val="24"/>
              </w:rPr>
              <w:t>ффективность участия, %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BB4" w:rsidRPr="00C76BB4" w:rsidRDefault="00C76BB4" w:rsidP="00C76BB4">
            <w:pPr>
              <w:jc w:val="center"/>
              <w:rPr>
                <w:sz w:val="16"/>
                <w:szCs w:val="24"/>
              </w:rPr>
            </w:pPr>
            <w:r w:rsidRPr="00C76BB4">
              <w:rPr>
                <w:bCs/>
                <w:color w:val="000000"/>
                <w:kern w:val="24"/>
                <w:sz w:val="16"/>
                <w:szCs w:val="24"/>
              </w:rPr>
              <w:t>Общее число призовы</w:t>
            </w:r>
            <w:r>
              <w:rPr>
                <w:bCs/>
                <w:color w:val="000000"/>
                <w:kern w:val="24"/>
                <w:sz w:val="16"/>
                <w:szCs w:val="24"/>
              </w:rPr>
              <w:t>х</w:t>
            </w:r>
            <w:r w:rsidRPr="00C76BB4">
              <w:rPr>
                <w:bCs/>
                <w:color w:val="000000"/>
                <w:kern w:val="24"/>
                <w:sz w:val="16"/>
                <w:szCs w:val="24"/>
              </w:rPr>
              <w:t xml:space="preserve"> мест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BB4" w:rsidRPr="00C76BB4" w:rsidRDefault="00C76BB4" w:rsidP="00C76BB4">
            <w:pPr>
              <w:jc w:val="center"/>
              <w:rPr>
                <w:sz w:val="16"/>
                <w:szCs w:val="24"/>
              </w:rPr>
            </w:pPr>
            <w:r w:rsidRPr="00C76BB4">
              <w:rPr>
                <w:bCs/>
                <w:color w:val="000000"/>
                <w:kern w:val="24"/>
                <w:sz w:val="16"/>
                <w:szCs w:val="24"/>
              </w:rPr>
              <w:t>Кол</w:t>
            </w:r>
            <w:r>
              <w:rPr>
                <w:bCs/>
                <w:color w:val="000000"/>
                <w:kern w:val="24"/>
                <w:sz w:val="16"/>
                <w:szCs w:val="24"/>
              </w:rPr>
              <w:t>-</w:t>
            </w:r>
            <w:r w:rsidRPr="00C76BB4">
              <w:rPr>
                <w:bCs/>
                <w:color w:val="000000"/>
                <w:kern w:val="24"/>
                <w:sz w:val="16"/>
                <w:szCs w:val="24"/>
              </w:rPr>
              <w:t>во победителей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BB4" w:rsidRPr="00C76BB4" w:rsidRDefault="00C76BB4" w:rsidP="00C76BB4">
            <w:pPr>
              <w:jc w:val="center"/>
              <w:rPr>
                <w:sz w:val="16"/>
                <w:szCs w:val="24"/>
              </w:rPr>
            </w:pPr>
            <w:r w:rsidRPr="00C76BB4">
              <w:rPr>
                <w:bCs/>
                <w:color w:val="000000"/>
                <w:kern w:val="24"/>
                <w:sz w:val="16"/>
                <w:szCs w:val="24"/>
              </w:rPr>
              <w:t>Кол</w:t>
            </w:r>
            <w:r>
              <w:rPr>
                <w:bCs/>
                <w:color w:val="000000"/>
                <w:kern w:val="24"/>
                <w:sz w:val="16"/>
                <w:szCs w:val="24"/>
              </w:rPr>
              <w:t>-</w:t>
            </w:r>
            <w:r w:rsidRPr="00C76BB4">
              <w:rPr>
                <w:bCs/>
                <w:color w:val="000000"/>
                <w:kern w:val="24"/>
                <w:sz w:val="16"/>
                <w:szCs w:val="24"/>
              </w:rPr>
              <w:t>во призеров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BB4" w:rsidRPr="00C76BB4" w:rsidRDefault="00F84FB1" w:rsidP="00C76BB4">
            <w:pPr>
              <w:jc w:val="center"/>
              <w:rPr>
                <w:sz w:val="16"/>
                <w:szCs w:val="24"/>
              </w:rPr>
            </w:pPr>
            <w:r>
              <w:rPr>
                <w:bCs/>
                <w:color w:val="000000"/>
                <w:kern w:val="24"/>
                <w:sz w:val="16"/>
                <w:szCs w:val="24"/>
              </w:rPr>
              <w:t>Э</w:t>
            </w:r>
            <w:r w:rsidR="00C76BB4" w:rsidRPr="00C76BB4">
              <w:rPr>
                <w:bCs/>
                <w:color w:val="000000"/>
                <w:kern w:val="24"/>
                <w:sz w:val="16"/>
                <w:szCs w:val="24"/>
              </w:rPr>
              <w:t>ффективность участия, 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6BB4" w:rsidRPr="00C76BB4" w:rsidRDefault="00C76BB4" w:rsidP="00C76BB4">
            <w:pPr>
              <w:jc w:val="center"/>
              <w:rPr>
                <w:sz w:val="16"/>
                <w:szCs w:val="24"/>
              </w:rPr>
            </w:pPr>
            <w:r w:rsidRPr="00C76BB4">
              <w:rPr>
                <w:bCs/>
                <w:color w:val="000000"/>
                <w:kern w:val="24"/>
                <w:sz w:val="16"/>
                <w:szCs w:val="24"/>
              </w:rPr>
              <w:t>Общее число призовых мест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6BB4" w:rsidRPr="00C76BB4" w:rsidRDefault="00C76BB4" w:rsidP="00C76BB4">
            <w:pPr>
              <w:jc w:val="center"/>
              <w:rPr>
                <w:sz w:val="16"/>
                <w:szCs w:val="24"/>
              </w:rPr>
            </w:pPr>
            <w:r w:rsidRPr="00C76BB4">
              <w:rPr>
                <w:bCs/>
                <w:color w:val="000000"/>
                <w:kern w:val="24"/>
                <w:sz w:val="16"/>
                <w:szCs w:val="24"/>
              </w:rPr>
              <w:t>Кол</w:t>
            </w:r>
            <w:r>
              <w:rPr>
                <w:bCs/>
                <w:color w:val="000000"/>
                <w:kern w:val="24"/>
                <w:sz w:val="16"/>
                <w:szCs w:val="24"/>
              </w:rPr>
              <w:t>-</w:t>
            </w:r>
            <w:r w:rsidRPr="00C76BB4">
              <w:rPr>
                <w:bCs/>
                <w:color w:val="000000"/>
                <w:kern w:val="24"/>
                <w:sz w:val="16"/>
                <w:szCs w:val="24"/>
              </w:rPr>
              <w:t>во победителей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6BB4" w:rsidRPr="00C76BB4" w:rsidRDefault="00C76BB4" w:rsidP="00C76BB4">
            <w:pPr>
              <w:jc w:val="center"/>
              <w:rPr>
                <w:sz w:val="16"/>
                <w:szCs w:val="24"/>
              </w:rPr>
            </w:pPr>
            <w:r w:rsidRPr="00C76BB4">
              <w:rPr>
                <w:bCs/>
                <w:color w:val="000000"/>
                <w:kern w:val="24"/>
                <w:sz w:val="16"/>
                <w:szCs w:val="24"/>
              </w:rPr>
              <w:t>Кол</w:t>
            </w:r>
            <w:r>
              <w:rPr>
                <w:bCs/>
                <w:color w:val="000000"/>
                <w:kern w:val="24"/>
                <w:sz w:val="16"/>
                <w:szCs w:val="24"/>
              </w:rPr>
              <w:t>-</w:t>
            </w:r>
            <w:r w:rsidRPr="00C76BB4">
              <w:rPr>
                <w:bCs/>
                <w:color w:val="000000"/>
                <w:kern w:val="24"/>
                <w:sz w:val="16"/>
                <w:szCs w:val="24"/>
              </w:rPr>
              <w:t>во призеров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6BB4" w:rsidRPr="00C76BB4" w:rsidRDefault="00F84FB1" w:rsidP="00C76BB4">
            <w:pPr>
              <w:ind w:left="159" w:right="142"/>
              <w:jc w:val="center"/>
              <w:rPr>
                <w:sz w:val="16"/>
                <w:szCs w:val="24"/>
              </w:rPr>
            </w:pPr>
            <w:r>
              <w:rPr>
                <w:bCs/>
                <w:color w:val="000000"/>
                <w:kern w:val="24"/>
                <w:sz w:val="16"/>
                <w:szCs w:val="24"/>
              </w:rPr>
              <w:t>Э</w:t>
            </w:r>
            <w:r w:rsidR="00C76BB4" w:rsidRPr="00C76BB4">
              <w:rPr>
                <w:bCs/>
                <w:color w:val="000000"/>
                <w:kern w:val="24"/>
                <w:sz w:val="16"/>
                <w:szCs w:val="24"/>
              </w:rPr>
              <w:t>ффективность участия, %</w:t>
            </w:r>
          </w:p>
        </w:tc>
      </w:tr>
      <w:tr w:rsidR="00F84FB1" w:rsidRPr="00C33812" w:rsidTr="00366F96">
        <w:trPr>
          <w:trHeight w:val="45"/>
        </w:trPr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FB1" w:rsidRPr="00C33812" w:rsidRDefault="00F84FB1" w:rsidP="00C33812">
            <w:pPr>
              <w:jc w:val="center"/>
              <w:rPr>
                <w:sz w:val="24"/>
                <w:szCs w:val="24"/>
              </w:rPr>
            </w:pPr>
            <w:r w:rsidRPr="00C33812">
              <w:rPr>
                <w:color w:val="000000"/>
                <w:kern w:val="24"/>
                <w:sz w:val="24"/>
                <w:szCs w:val="24"/>
              </w:rPr>
              <w:t>СОШ № 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FB1" w:rsidRPr="00C33812" w:rsidRDefault="00F84FB1" w:rsidP="00A15411">
            <w:pPr>
              <w:jc w:val="center"/>
              <w:rPr>
                <w:color w:val="000000"/>
                <w:kern w:val="24"/>
                <w:sz w:val="24"/>
                <w:szCs w:val="24"/>
              </w:rPr>
            </w:pPr>
            <w:r w:rsidRPr="00C33812">
              <w:rPr>
                <w:color w:val="000000"/>
                <w:kern w:val="24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FB1" w:rsidRPr="00C33812" w:rsidRDefault="00F84FB1" w:rsidP="00A154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33812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FB1" w:rsidRPr="00C33812" w:rsidRDefault="00F84FB1" w:rsidP="00A154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33812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FB1" w:rsidRPr="00C33812" w:rsidRDefault="00F84FB1" w:rsidP="00A15411">
            <w:pPr>
              <w:spacing w:line="240" w:lineRule="auto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C33812">
              <w:rPr>
                <w:color w:val="000000"/>
                <w:sz w:val="24"/>
                <w:szCs w:val="24"/>
              </w:rPr>
              <w:t>17,64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4FB1" w:rsidRPr="00C33812" w:rsidRDefault="00F84FB1" w:rsidP="00A1541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4FB1" w:rsidRPr="00C33812" w:rsidRDefault="00F84FB1" w:rsidP="00A15411">
            <w:pPr>
              <w:jc w:val="center"/>
              <w:rPr>
                <w:color w:val="000000"/>
                <w:sz w:val="24"/>
                <w:szCs w:val="24"/>
              </w:rPr>
            </w:pPr>
            <w:r w:rsidRPr="00C3381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4FB1" w:rsidRPr="00C33812" w:rsidRDefault="00F84FB1" w:rsidP="00A154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4FB1" w:rsidRPr="00C33812" w:rsidRDefault="00F84FB1" w:rsidP="00A15411">
            <w:pPr>
              <w:jc w:val="center"/>
              <w:rPr>
                <w:color w:val="000000"/>
                <w:sz w:val="24"/>
                <w:szCs w:val="24"/>
              </w:rPr>
            </w:pPr>
            <w:r w:rsidRPr="00E273C4">
              <w:rPr>
                <w:color w:val="000000"/>
                <w:sz w:val="24"/>
                <w:szCs w:val="24"/>
              </w:rPr>
              <w:t>23,72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FB1" w:rsidRPr="007D5ABB" w:rsidRDefault="00F84FB1" w:rsidP="007D5AB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D5ABB"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FB1" w:rsidRPr="007D5ABB" w:rsidRDefault="00F84FB1" w:rsidP="007D5AB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D5AB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FB1" w:rsidRPr="007D5ABB" w:rsidRDefault="00F84FB1" w:rsidP="007D5ABB">
            <w:pPr>
              <w:jc w:val="center"/>
              <w:rPr>
                <w:color w:val="000000"/>
                <w:sz w:val="24"/>
                <w:szCs w:val="24"/>
              </w:rPr>
            </w:pPr>
            <w:r w:rsidRPr="007D5AB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FB1" w:rsidRPr="00F84FB1" w:rsidRDefault="0097241E" w:rsidP="00F84FB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25</w:t>
            </w:r>
          </w:p>
        </w:tc>
      </w:tr>
      <w:tr w:rsidR="00F84FB1" w:rsidRPr="00C33812" w:rsidTr="00366F96">
        <w:trPr>
          <w:trHeight w:val="45"/>
        </w:trPr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FB1" w:rsidRPr="00C33812" w:rsidRDefault="00F84FB1" w:rsidP="00C33812">
            <w:pPr>
              <w:jc w:val="center"/>
              <w:rPr>
                <w:sz w:val="24"/>
                <w:szCs w:val="24"/>
              </w:rPr>
            </w:pPr>
            <w:r w:rsidRPr="00C33812">
              <w:rPr>
                <w:color w:val="000000"/>
                <w:kern w:val="24"/>
                <w:sz w:val="24"/>
                <w:szCs w:val="24"/>
              </w:rPr>
              <w:t>СОШ № 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FB1" w:rsidRPr="00C33812" w:rsidRDefault="00F84FB1" w:rsidP="00A15411">
            <w:pPr>
              <w:jc w:val="center"/>
              <w:rPr>
                <w:color w:val="000000"/>
                <w:kern w:val="24"/>
                <w:sz w:val="24"/>
                <w:szCs w:val="24"/>
              </w:rPr>
            </w:pPr>
            <w:r w:rsidRPr="00C33812">
              <w:rPr>
                <w:color w:val="000000"/>
                <w:kern w:val="24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FB1" w:rsidRPr="00C33812" w:rsidRDefault="00F84FB1" w:rsidP="00A154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33812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FB1" w:rsidRPr="00C33812" w:rsidRDefault="00F84FB1" w:rsidP="00A154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33812">
              <w:rPr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FB1" w:rsidRPr="00C33812" w:rsidRDefault="00F84FB1" w:rsidP="00A15411">
            <w:pPr>
              <w:spacing w:line="240" w:lineRule="auto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C33812">
              <w:rPr>
                <w:color w:val="000000"/>
                <w:sz w:val="24"/>
                <w:szCs w:val="24"/>
              </w:rPr>
              <w:t>22,35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4FB1" w:rsidRPr="00C33812" w:rsidRDefault="00F84FB1" w:rsidP="00A1541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4FB1" w:rsidRPr="00C33812" w:rsidRDefault="00F84FB1" w:rsidP="00A15411">
            <w:pPr>
              <w:jc w:val="center"/>
              <w:rPr>
                <w:color w:val="000000"/>
                <w:sz w:val="24"/>
                <w:szCs w:val="24"/>
              </w:rPr>
            </w:pPr>
            <w:r w:rsidRPr="00C3381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4FB1" w:rsidRPr="00C33812" w:rsidRDefault="00F84FB1" w:rsidP="00A154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4FB1" w:rsidRPr="00C33812" w:rsidRDefault="00F84FB1" w:rsidP="00A154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16,16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FB1" w:rsidRPr="007D5ABB" w:rsidRDefault="00F84FB1" w:rsidP="007D5AB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D5ABB">
              <w:rPr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FB1" w:rsidRPr="007D5ABB" w:rsidRDefault="00F84FB1" w:rsidP="007D5AB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D5AB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FB1" w:rsidRPr="007D5ABB" w:rsidRDefault="00F84FB1" w:rsidP="007D5ABB">
            <w:pPr>
              <w:jc w:val="center"/>
              <w:rPr>
                <w:color w:val="000000"/>
                <w:sz w:val="24"/>
                <w:szCs w:val="24"/>
              </w:rPr>
            </w:pPr>
            <w:r w:rsidRPr="007D5ABB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FB1" w:rsidRPr="00F84FB1" w:rsidRDefault="00F84FB1" w:rsidP="00F84FB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84FB1">
              <w:rPr>
                <w:b/>
                <w:color w:val="000000"/>
                <w:sz w:val="24"/>
                <w:szCs w:val="24"/>
              </w:rPr>
              <w:t>22,2</w:t>
            </w:r>
          </w:p>
        </w:tc>
      </w:tr>
      <w:tr w:rsidR="00F84FB1" w:rsidRPr="00C33812" w:rsidTr="00366F96">
        <w:trPr>
          <w:trHeight w:val="45"/>
        </w:trPr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FB1" w:rsidRPr="00C33812" w:rsidRDefault="00F84FB1" w:rsidP="00C33812">
            <w:pPr>
              <w:jc w:val="center"/>
              <w:rPr>
                <w:sz w:val="24"/>
                <w:szCs w:val="24"/>
              </w:rPr>
            </w:pPr>
            <w:r w:rsidRPr="00C33812">
              <w:rPr>
                <w:color w:val="000000"/>
                <w:kern w:val="24"/>
                <w:sz w:val="24"/>
                <w:szCs w:val="24"/>
              </w:rPr>
              <w:lastRenderedPageBreak/>
              <w:t>ОСШ № 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FB1" w:rsidRPr="00C33812" w:rsidRDefault="00F84FB1" w:rsidP="00A15411">
            <w:pPr>
              <w:jc w:val="center"/>
              <w:rPr>
                <w:color w:val="000000"/>
                <w:kern w:val="24"/>
                <w:sz w:val="24"/>
                <w:szCs w:val="24"/>
              </w:rPr>
            </w:pPr>
            <w:r w:rsidRPr="00C33812">
              <w:rPr>
                <w:color w:val="000000"/>
                <w:kern w:val="24"/>
                <w:sz w:val="24"/>
                <w:szCs w:val="24"/>
              </w:rPr>
              <w:t>61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FB1" w:rsidRPr="00C33812" w:rsidRDefault="00F84FB1" w:rsidP="00A154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33812">
              <w:rPr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FB1" w:rsidRPr="00C33812" w:rsidRDefault="00F84FB1" w:rsidP="00A154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33812">
              <w:rPr>
                <w:sz w:val="24"/>
                <w:szCs w:val="24"/>
              </w:rPr>
              <w:t>41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FB1" w:rsidRPr="00C33812" w:rsidRDefault="00F84FB1" w:rsidP="00A15411">
            <w:pPr>
              <w:spacing w:line="240" w:lineRule="auto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C33812">
              <w:rPr>
                <w:color w:val="000000"/>
                <w:sz w:val="24"/>
                <w:szCs w:val="24"/>
              </w:rPr>
              <w:t>27,11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4FB1" w:rsidRPr="00C33812" w:rsidRDefault="00F84FB1" w:rsidP="00A1541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4FB1" w:rsidRPr="00C33812" w:rsidRDefault="00F84FB1" w:rsidP="00A15411">
            <w:pPr>
              <w:jc w:val="center"/>
              <w:rPr>
                <w:color w:val="000000"/>
                <w:sz w:val="24"/>
                <w:szCs w:val="24"/>
              </w:rPr>
            </w:pPr>
            <w:r w:rsidRPr="00C33812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4FB1" w:rsidRPr="00C33812" w:rsidRDefault="00F84FB1" w:rsidP="00A154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4FB1" w:rsidRPr="00C33812" w:rsidRDefault="00F84FB1" w:rsidP="00A154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30,33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FB1" w:rsidRPr="007D5ABB" w:rsidRDefault="00F84FB1" w:rsidP="007D5AB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D5ABB">
              <w:rPr>
                <w:b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FB1" w:rsidRPr="007D5ABB" w:rsidRDefault="00F84FB1" w:rsidP="007D5AB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D5ABB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FB1" w:rsidRPr="007D5ABB" w:rsidRDefault="00F84FB1" w:rsidP="007D5ABB">
            <w:pPr>
              <w:jc w:val="center"/>
              <w:rPr>
                <w:color w:val="000000"/>
                <w:sz w:val="24"/>
                <w:szCs w:val="24"/>
              </w:rPr>
            </w:pPr>
            <w:r w:rsidRPr="007D5ABB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FB1" w:rsidRPr="00F84FB1" w:rsidRDefault="00F84FB1" w:rsidP="00F84FB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84FB1">
              <w:rPr>
                <w:b/>
                <w:color w:val="000000"/>
                <w:sz w:val="24"/>
                <w:szCs w:val="24"/>
              </w:rPr>
              <w:t>24,6</w:t>
            </w:r>
          </w:p>
        </w:tc>
      </w:tr>
      <w:tr w:rsidR="00F84FB1" w:rsidRPr="00C33812" w:rsidTr="00366F96">
        <w:trPr>
          <w:trHeight w:val="45"/>
        </w:trPr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FB1" w:rsidRPr="00C33812" w:rsidRDefault="00F84FB1" w:rsidP="00C33812">
            <w:pPr>
              <w:jc w:val="center"/>
              <w:rPr>
                <w:sz w:val="24"/>
                <w:szCs w:val="24"/>
              </w:rPr>
            </w:pPr>
            <w:r w:rsidRPr="00C33812">
              <w:rPr>
                <w:color w:val="000000"/>
                <w:kern w:val="24"/>
                <w:sz w:val="24"/>
                <w:szCs w:val="24"/>
              </w:rPr>
              <w:t>СОШ № 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FB1" w:rsidRPr="00C33812" w:rsidRDefault="00F84FB1" w:rsidP="00A15411">
            <w:pPr>
              <w:jc w:val="center"/>
              <w:rPr>
                <w:color w:val="000000"/>
                <w:kern w:val="24"/>
                <w:sz w:val="24"/>
                <w:szCs w:val="24"/>
              </w:rPr>
            </w:pPr>
            <w:r w:rsidRPr="00C33812">
              <w:rPr>
                <w:color w:val="000000"/>
                <w:kern w:val="24"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FB1" w:rsidRPr="00C33812" w:rsidRDefault="00F84FB1" w:rsidP="00A154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33812">
              <w:rPr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FB1" w:rsidRPr="00C33812" w:rsidRDefault="00F84FB1" w:rsidP="00A154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33812">
              <w:rPr>
                <w:sz w:val="24"/>
                <w:szCs w:val="24"/>
              </w:rPr>
              <w:t>48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FB1" w:rsidRPr="00C33812" w:rsidRDefault="00F84FB1" w:rsidP="00A15411">
            <w:pPr>
              <w:spacing w:line="240" w:lineRule="auto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C33812">
              <w:rPr>
                <w:color w:val="000000"/>
                <w:sz w:val="24"/>
                <w:szCs w:val="24"/>
              </w:rPr>
              <w:t>26,22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4FB1" w:rsidRPr="00C33812" w:rsidRDefault="00F84FB1" w:rsidP="00A1541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4FB1" w:rsidRPr="00C33812" w:rsidRDefault="00F84FB1" w:rsidP="00A15411">
            <w:pPr>
              <w:jc w:val="center"/>
              <w:rPr>
                <w:color w:val="000000"/>
                <w:sz w:val="24"/>
                <w:szCs w:val="24"/>
              </w:rPr>
            </w:pPr>
            <w:r w:rsidRPr="00C33812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4FB1" w:rsidRPr="00C33812" w:rsidRDefault="00F84FB1" w:rsidP="00A154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4FB1" w:rsidRPr="00C33812" w:rsidRDefault="00F84FB1" w:rsidP="00A154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28,88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FB1" w:rsidRPr="007D5ABB" w:rsidRDefault="00F84FB1" w:rsidP="007D5AB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D5ABB">
              <w:rPr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FB1" w:rsidRPr="007D5ABB" w:rsidRDefault="00F84FB1" w:rsidP="007D5AB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D5ABB">
              <w:rPr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FB1" w:rsidRPr="007D5ABB" w:rsidRDefault="00F84FB1" w:rsidP="007D5ABB">
            <w:pPr>
              <w:jc w:val="center"/>
              <w:rPr>
                <w:color w:val="000000"/>
                <w:sz w:val="24"/>
                <w:szCs w:val="24"/>
              </w:rPr>
            </w:pPr>
            <w:r w:rsidRPr="007D5ABB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FB1" w:rsidRPr="00F84FB1" w:rsidRDefault="00F84FB1" w:rsidP="001B3DD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84FB1">
              <w:rPr>
                <w:b/>
                <w:color w:val="000000"/>
                <w:sz w:val="24"/>
                <w:szCs w:val="24"/>
              </w:rPr>
              <w:t>35</w:t>
            </w:r>
          </w:p>
        </w:tc>
      </w:tr>
      <w:tr w:rsidR="00F84FB1" w:rsidRPr="00C33812" w:rsidTr="00366F96">
        <w:trPr>
          <w:trHeight w:val="45"/>
        </w:trPr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FB1" w:rsidRPr="00C33812" w:rsidRDefault="00F84FB1" w:rsidP="00C33812">
            <w:pPr>
              <w:jc w:val="center"/>
              <w:rPr>
                <w:sz w:val="24"/>
                <w:szCs w:val="24"/>
              </w:rPr>
            </w:pPr>
            <w:r w:rsidRPr="00C33812">
              <w:rPr>
                <w:color w:val="000000"/>
                <w:kern w:val="24"/>
                <w:sz w:val="24"/>
                <w:szCs w:val="24"/>
              </w:rPr>
              <w:t>СОШ № 14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FB1" w:rsidRPr="00C33812" w:rsidRDefault="00F84FB1" w:rsidP="00A15411">
            <w:pPr>
              <w:jc w:val="center"/>
              <w:rPr>
                <w:color w:val="000000"/>
                <w:kern w:val="24"/>
                <w:sz w:val="24"/>
                <w:szCs w:val="24"/>
              </w:rPr>
            </w:pPr>
            <w:r w:rsidRPr="00C33812">
              <w:rPr>
                <w:color w:val="000000"/>
                <w:kern w:val="24"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FB1" w:rsidRPr="00C33812" w:rsidRDefault="00F84FB1" w:rsidP="00A154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33812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FB1" w:rsidRPr="00C33812" w:rsidRDefault="00F84FB1" w:rsidP="00A154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33812">
              <w:rPr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FB1" w:rsidRPr="00C33812" w:rsidRDefault="00F84FB1" w:rsidP="00A15411">
            <w:pPr>
              <w:spacing w:line="240" w:lineRule="auto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C33812">
              <w:rPr>
                <w:color w:val="000000"/>
                <w:sz w:val="24"/>
                <w:szCs w:val="24"/>
              </w:rPr>
              <w:t>22,11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4FB1" w:rsidRPr="00C33812" w:rsidRDefault="00F84FB1" w:rsidP="00A1541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4FB1" w:rsidRPr="00C33812" w:rsidRDefault="00F84FB1" w:rsidP="00A15411">
            <w:pPr>
              <w:jc w:val="center"/>
              <w:rPr>
                <w:color w:val="000000"/>
                <w:sz w:val="24"/>
                <w:szCs w:val="24"/>
              </w:rPr>
            </w:pPr>
            <w:r w:rsidRPr="00C3381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4FB1" w:rsidRPr="00C33812" w:rsidRDefault="00F84FB1" w:rsidP="00A154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4FB1" w:rsidRPr="00C33812" w:rsidRDefault="00F84FB1" w:rsidP="00A154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17,39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FB1" w:rsidRPr="007D5ABB" w:rsidRDefault="00F84FB1" w:rsidP="007D5AB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D5ABB"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FB1" w:rsidRPr="007D5ABB" w:rsidRDefault="00F84FB1" w:rsidP="007D5AB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D5AB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FB1" w:rsidRPr="007D5ABB" w:rsidRDefault="00F84FB1" w:rsidP="007D5ABB">
            <w:pPr>
              <w:jc w:val="center"/>
              <w:rPr>
                <w:color w:val="000000"/>
                <w:sz w:val="24"/>
                <w:szCs w:val="24"/>
              </w:rPr>
            </w:pPr>
            <w:r w:rsidRPr="007D5AB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FB1" w:rsidRPr="00F84FB1" w:rsidRDefault="00F84FB1" w:rsidP="00F84FB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84FB1">
              <w:rPr>
                <w:b/>
                <w:color w:val="000000"/>
                <w:sz w:val="24"/>
                <w:szCs w:val="24"/>
              </w:rPr>
              <w:t>16,5</w:t>
            </w:r>
          </w:p>
        </w:tc>
      </w:tr>
      <w:tr w:rsidR="00F84FB1" w:rsidRPr="00C33812" w:rsidTr="00366F96">
        <w:trPr>
          <w:trHeight w:val="45"/>
        </w:trPr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FB1" w:rsidRPr="00C33812" w:rsidRDefault="00F84FB1" w:rsidP="00E30DF0">
            <w:pPr>
              <w:jc w:val="center"/>
              <w:rPr>
                <w:sz w:val="24"/>
                <w:szCs w:val="24"/>
              </w:rPr>
            </w:pPr>
            <w:r w:rsidRPr="00C33812">
              <w:rPr>
                <w:color w:val="000000"/>
                <w:kern w:val="24"/>
                <w:sz w:val="24"/>
                <w:szCs w:val="24"/>
              </w:rPr>
              <w:t>Гимназия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FB1" w:rsidRPr="00C33812" w:rsidRDefault="00F84FB1" w:rsidP="00A15411">
            <w:pPr>
              <w:jc w:val="center"/>
              <w:rPr>
                <w:color w:val="000000"/>
                <w:kern w:val="24"/>
                <w:sz w:val="24"/>
                <w:szCs w:val="24"/>
              </w:rPr>
            </w:pPr>
            <w:r w:rsidRPr="00C33812">
              <w:rPr>
                <w:color w:val="000000"/>
                <w:kern w:val="24"/>
                <w:sz w:val="24"/>
                <w:szCs w:val="24"/>
              </w:rPr>
              <w:t>55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FB1" w:rsidRPr="00C33812" w:rsidRDefault="00F84FB1" w:rsidP="00A154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33812">
              <w:rPr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FB1" w:rsidRPr="00C33812" w:rsidRDefault="00F84FB1" w:rsidP="00A154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33812">
              <w:rPr>
                <w:sz w:val="24"/>
                <w:szCs w:val="24"/>
              </w:rPr>
              <w:t>29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FB1" w:rsidRPr="00C33812" w:rsidRDefault="00F84FB1" w:rsidP="00A1541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C33812">
              <w:rPr>
                <w:color w:val="000000"/>
                <w:sz w:val="24"/>
                <w:szCs w:val="24"/>
              </w:rPr>
              <w:t>19,64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4FB1" w:rsidRPr="00340BBB" w:rsidRDefault="00F84FB1" w:rsidP="00A1541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4FB1" w:rsidRPr="00C33812" w:rsidRDefault="00F84FB1" w:rsidP="00A15411">
            <w:pPr>
              <w:jc w:val="center"/>
              <w:rPr>
                <w:color w:val="000000"/>
                <w:sz w:val="24"/>
                <w:szCs w:val="24"/>
              </w:rPr>
            </w:pPr>
            <w:r w:rsidRPr="00C33812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4FB1" w:rsidRPr="00C33812" w:rsidRDefault="00F84FB1" w:rsidP="00A154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4FB1" w:rsidRPr="00C33812" w:rsidRDefault="00F84FB1" w:rsidP="00A154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28,03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FB1" w:rsidRPr="007D5ABB" w:rsidRDefault="00F84FB1" w:rsidP="007D5AB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D5ABB">
              <w:rPr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FB1" w:rsidRPr="007D5ABB" w:rsidRDefault="00F84FB1" w:rsidP="007D5AB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D5ABB">
              <w:rPr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FB1" w:rsidRPr="007D5ABB" w:rsidRDefault="00F84FB1" w:rsidP="007D5ABB">
            <w:pPr>
              <w:jc w:val="center"/>
              <w:rPr>
                <w:color w:val="000000"/>
                <w:sz w:val="24"/>
                <w:szCs w:val="24"/>
              </w:rPr>
            </w:pPr>
            <w:r w:rsidRPr="007D5ABB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FB1" w:rsidRPr="00F84FB1" w:rsidRDefault="00F84FB1" w:rsidP="001B3DD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84FB1">
              <w:rPr>
                <w:b/>
                <w:color w:val="000000"/>
                <w:sz w:val="24"/>
                <w:szCs w:val="24"/>
              </w:rPr>
              <w:t>31</w:t>
            </w:r>
            <w:r w:rsidR="0097241E">
              <w:rPr>
                <w:b/>
                <w:color w:val="000000"/>
                <w:sz w:val="24"/>
                <w:szCs w:val="24"/>
              </w:rPr>
              <w:t>,1</w:t>
            </w:r>
          </w:p>
        </w:tc>
      </w:tr>
      <w:tr w:rsidR="00F84FB1" w:rsidRPr="00C33812" w:rsidTr="00366F96">
        <w:trPr>
          <w:trHeight w:val="45"/>
        </w:trPr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FB1" w:rsidRPr="00C33812" w:rsidRDefault="00F84FB1" w:rsidP="00E30DF0">
            <w:pPr>
              <w:jc w:val="center"/>
              <w:rPr>
                <w:sz w:val="24"/>
                <w:szCs w:val="24"/>
              </w:rPr>
            </w:pPr>
            <w:r w:rsidRPr="00C33812">
              <w:rPr>
                <w:b/>
                <w:bCs/>
                <w:color w:val="000000"/>
                <w:kern w:val="24"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FB1" w:rsidRPr="00C33812" w:rsidRDefault="00F84FB1" w:rsidP="00A15411">
            <w:pPr>
              <w:jc w:val="center"/>
              <w:rPr>
                <w:b/>
                <w:bCs/>
                <w:color w:val="000000"/>
                <w:kern w:val="24"/>
                <w:sz w:val="24"/>
                <w:szCs w:val="24"/>
              </w:rPr>
            </w:pPr>
            <w:r w:rsidRPr="00C33812">
              <w:rPr>
                <w:b/>
                <w:bCs/>
                <w:color w:val="000000"/>
                <w:kern w:val="24"/>
                <w:sz w:val="24"/>
                <w:szCs w:val="24"/>
              </w:rPr>
              <w:t>242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FB1" w:rsidRPr="00C33812" w:rsidRDefault="00F84FB1" w:rsidP="00A15411">
            <w:pPr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C33812">
              <w:rPr>
                <w:b/>
                <w:color w:val="000000"/>
                <w:sz w:val="24"/>
                <w:szCs w:val="24"/>
              </w:rPr>
              <w:t>86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FB1" w:rsidRPr="00C33812" w:rsidRDefault="00F84FB1" w:rsidP="00A15411">
            <w:pPr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C33812">
              <w:rPr>
                <w:b/>
                <w:color w:val="000000"/>
                <w:sz w:val="24"/>
                <w:szCs w:val="24"/>
              </w:rPr>
              <w:t>156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FB1" w:rsidRPr="00C33812" w:rsidRDefault="00F84FB1" w:rsidP="00A15411">
            <w:pPr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C33812">
              <w:rPr>
                <w:b/>
                <w:color w:val="000000"/>
                <w:sz w:val="24"/>
                <w:szCs w:val="24"/>
              </w:rPr>
              <w:t>23,42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4FB1" w:rsidRPr="00C33812" w:rsidRDefault="00F84FB1" w:rsidP="00A15411">
            <w:pPr>
              <w:jc w:val="center"/>
              <w:rPr>
                <w:color w:val="000000"/>
                <w:sz w:val="24"/>
                <w:szCs w:val="24"/>
              </w:rPr>
            </w:pPr>
            <w:r w:rsidRPr="00C33812">
              <w:rPr>
                <w:color w:val="000000"/>
                <w:sz w:val="24"/>
                <w:szCs w:val="24"/>
              </w:rPr>
              <w:t>264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4FB1" w:rsidRPr="00C33812" w:rsidRDefault="00F84FB1" w:rsidP="00A15411">
            <w:pPr>
              <w:jc w:val="center"/>
              <w:rPr>
                <w:color w:val="000000"/>
                <w:sz w:val="24"/>
                <w:szCs w:val="24"/>
              </w:rPr>
            </w:pPr>
            <w:r w:rsidRPr="00C33812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4FB1" w:rsidRPr="00C33812" w:rsidRDefault="00F84FB1" w:rsidP="00A15411">
            <w:pPr>
              <w:jc w:val="center"/>
              <w:rPr>
                <w:color w:val="000000"/>
                <w:sz w:val="24"/>
                <w:szCs w:val="24"/>
              </w:rPr>
            </w:pPr>
            <w:r w:rsidRPr="00C33812">
              <w:rPr>
                <w:color w:val="000000"/>
                <w:sz w:val="24"/>
                <w:szCs w:val="24"/>
              </w:rPr>
              <w:t>176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84FB1" w:rsidRPr="00C33812" w:rsidRDefault="00F84FB1" w:rsidP="00A15411">
            <w:pPr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26,34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FB1" w:rsidRPr="007D5ABB" w:rsidRDefault="00F84FB1" w:rsidP="007D5AB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D5ABB">
              <w:rPr>
                <w:bCs/>
                <w:color w:val="000000"/>
                <w:sz w:val="24"/>
                <w:szCs w:val="24"/>
              </w:rPr>
              <w:t>245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FB1" w:rsidRPr="007D5ABB" w:rsidRDefault="00F84FB1" w:rsidP="007D5ABB">
            <w:pPr>
              <w:jc w:val="center"/>
              <w:rPr>
                <w:color w:val="000000"/>
                <w:sz w:val="24"/>
                <w:szCs w:val="24"/>
              </w:rPr>
            </w:pPr>
            <w:r w:rsidRPr="007D5ABB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FB1" w:rsidRPr="007D5ABB" w:rsidRDefault="00F84FB1" w:rsidP="007D5ABB">
            <w:pPr>
              <w:jc w:val="center"/>
              <w:rPr>
                <w:color w:val="000000"/>
                <w:sz w:val="24"/>
                <w:szCs w:val="24"/>
              </w:rPr>
            </w:pPr>
            <w:r w:rsidRPr="007D5ABB">
              <w:rPr>
                <w:color w:val="000000"/>
                <w:sz w:val="24"/>
                <w:szCs w:val="24"/>
              </w:rPr>
              <w:t>168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FB1" w:rsidRPr="00F84FB1" w:rsidRDefault="00F84FB1" w:rsidP="00F84FB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84FB1">
              <w:rPr>
                <w:b/>
                <w:color w:val="000000"/>
                <w:sz w:val="24"/>
                <w:szCs w:val="24"/>
              </w:rPr>
              <w:t>27,</w:t>
            </w:r>
            <w:r>
              <w:rPr>
                <w:b/>
                <w:color w:val="000000"/>
                <w:sz w:val="24"/>
                <w:szCs w:val="24"/>
              </w:rPr>
              <w:t>8</w:t>
            </w:r>
          </w:p>
        </w:tc>
      </w:tr>
    </w:tbl>
    <w:p w:rsidR="009D1A9C" w:rsidRPr="00C33812" w:rsidRDefault="009D1A9C" w:rsidP="009D1A9C">
      <w:pPr>
        <w:spacing w:line="240" w:lineRule="auto"/>
        <w:rPr>
          <w:b/>
          <w:sz w:val="24"/>
          <w:szCs w:val="24"/>
          <w:u w:val="single"/>
        </w:rPr>
      </w:pPr>
    </w:p>
    <w:p w:rsidR="00C43B83" w:rsidRDefault="007A4EDF" w:rsidP="00F84FB1">
      <w:pPr>
        <w:spacing w:line="240" w:lineRule="auto"/>
        <w:ind w:left="709"/>
        <w:rPr>
          <w:noProof/>
        </w:rPr>
      </w:pPr>
      <w:r>
        <w:rPr>
          <w:noProof/>
        </w:rPr>
        <w:drawing>
          <wp:inline distT="0" distB="0" distL="0" distR="0" wp14:anchorId="773DBA64" wp14:editId="12DBD066">
            <wp:extent cx="4564048" cy="2488759"/>
            <wp:effectExtent l="0" t="0" r="27305" b="2603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A4EDF" w:rsidRDefault="007A4EDF" w:rsidP="00F84FB1">
      <w:pPr>
        <w:spacing w:line="240" w:lineRule="auto"/>
        <w:ind w:left="709"/>
        <w:rPr>
          <w:noProof/>
        </w:rPr>
      </w:pPr>
    </w:p>
    <w:p w:rsidR="007A4EDF" w:rsidRPr="007A4EDF" w:rsidRDefault="007A4EDF" w:rsidP="007A4EDF">
      <w:pPr>
        <w:spacing w:line="240" w:lineRule="auto"/>
        <w:ind w:firstLine="709"/>
        <w:jc w:val="both"/>
        <w:rPr>
          <w:sz w:val="24"/>
          <w:szCs w:val="24"/>
        </w:rPr>
      </w:pPr>
      <w:r w:rsidRPr="007A4EDF">
        <w:rPr>
          <w:sz w:val="24"/>
          <w:szCs w:val="24"/>
        </w:rPr>
        <w:t xml:space="preserve">В течение последних 3-х лет лидирующие позиции по количеству </w:t>
      </w:r>
      <w:r>
        <w:rPr>
          <w:sz w:val="24"/>
          <w:szCs w:val="24"/>
        </w:rPr>
        <w:t xml:space="preserve">победителей и призеров </w:t>
      </w:r>
      <w:r w:rsidRPr="007A4EDF">
        <w:rPr>
          <w:sz w:val="24"/>
          <w:szCs w:val="24"/>
        </w:rPr>
        <w:t xml:space="preserve">в МЭ ВсОШ занимают </w:t>
      </w:r>
      <w:r>
        <w:rPr>
          <w:sz w:val="24"/>
          <w:szCs w:val="24"/>
        </w:rPr>
        <w:t>две</w:t>
      </w:r>
      <w:r w:rsidRPr="007A4EDF">
        <w:rPr>
          <w:sz w:val="24"/>
          <w:szCs w:val="24"/>
        </w:rPr>
        <w:t xml:space="preserve"> общеобразовательные организации города: </w:t>
      </w:r>
      <w:r>
        <w:rPr>
          <w:sz w:val="24"/>
          <w:szCs w:val="24"/>
        </w:rPr>
        <w:t xml:space="preserve">                            </w:t>
      </w:r>
      <w:r w:rsidRPr="007A4EDF">
        <w:rPr>
          <w:sz w:val="24"/>
          <w:szCs w:val="24"/>
        </w:rPr>
        <w:t>МАОУ г. Нягани «СОШ №6» им. А. И. Гордиенко</w:t>
      </w:r>
      <w:r>
        <w:rPr>
          <w:sz w:val="24"/>
          <w:szCs w:val="24"/>
        </w:rPr>
        <w:t xml:space="preserve"> и </w:t>
      </w:r>
      <w:r w:rsidRPr="007A4EDF">
        <w:rPr>
          <w:sz w:val="24"/>
          <w:szCs w:val="24"/>
        </w:rPr>
        <w:t>МАОУ г. Нягани «Гимназия».</w:t>
      </w:r>
    </w:p>
    <w:p w:rsidR="00F84FB1" w:rsidRPr="007A4EDF" w:rsidRDefault="00F84FB1" w:rsidP="007A4EDF">
      <w:pPr>
        <w:spacing w:line="240" w:lineRule="auto"/>
        <w:ind w:firstLine="709"/>
        <w:rPr>
          <w:sz w:val="24"/>
          <w:szCs w:val="24"/>
          <w:u w:val="single"/>
        </w:rPr>
      </w:pPr>
    </w:p>
    <w:p w:rsidR="00F84FB1" w:rsidRDefault="00F84FB1" w:rsidP="00F84FB1">
      <w:pPr>
        <w:spacing w:line="240" w:lineRule="auto"/>
        <w:rPr>
          <w:b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56812061" wp14:editId="26439618">
            <wp:extent cx="6042991" cy="2743200"/>
            <wp:effectExtent l="0" t="0" r="15240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D1A9C" w:rsidRPr="00041AED" w:rsidRDefault="009D1A9C" w:rsidP="009D1A9C">
      <w:pPr>
        <w:spacing w:line="240" w:lineRule="auto"/>
        <w:rPr>
          <w:b/>
          <w:sz w:val="24"/>
          <w:szCs w:val="24"/>
          <w:u w:val="single"/>
        </w:rPr>
      </w:pPr>
      <w:r w:rsidRPr="00E070B5">
        <w:rPr>
          <w:b/>
          <w:sz w:val="24"/>
          <w:szCs w:val="24"/>
        </w:rPr>
        <w:t>Примечание:</w:t>
      </w:r>
      <w:r>
        <w:rPr>
          <w:b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количество призеров/</w:t>
      </w:r>
      <w:r w:rsidRPr="003F6660">
        <w:rPr>
          <w:sz w:val="24"/>
          <w:szCs w:val="24"/>
        </w:rPr>
        <w:t>количество участий = эффективность</w:t>
      </w:r>
    </w:p>
    <w:p w:rsidR="007A4EDF" w:rsidRDefault="007A4EDF" w:rsidP="001B3DD5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3DD5" w:rsidRDefault="001B3DD5" w:rsidP="001B3DD5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3DD5">
        <w:rPr>
          <w:rFonts w:ascii="Times New Roman" w:hAnsi="Times New Roman" w:cs="Times New Roman"/>
          <w:b/>
          <w:sz w:val="24"/>
          <w:szCs w:val="24"/>
        </w:rPr>
        <w:t>В течение последних 3-х лет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1B3DD5" w:rsidRDefault="001B3DD5" w:rsidP="001B3DD5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B3DD5">
        <w:rPr>
          <w:rFonts w:ascii="Times New Roman" w:hAnsi="Times New Roman" w:cs="Times New Roman"/>
          <w:b/>
          <w:sz w:val="24"/>
          <w:szCs w:val="24"/>
        </w:rPr>
        <w:t>наблюдается стабильный рост</w:t>
      </w:r>
      <w:r w:rsidRPr="001B3DD5">
        <w:rPr>
          <w:rFonts w:ascii="Times New Roman" w:hAnsi="Times New Roman" w:cs="Times New Roman"/>
          <w:sz w:val="24"/>
          <w:szCs w:val="24"/>
        </w:rPr>
        <w:t xml:space="preserve"> </w:t>
      </w:r>
      <w:r w:rsidR="00E23736" w:rsidRPr="001B3DD5">
        <w:rPr>
          <w:rFonts w:ascii="Times New Roman" w:hAnsi="Times New Roman" w:cs="Times New Roman"/>
          <w:b/>
          <w:sz w:val="24"/>
          <w:szCs w:val="24"/>
        </w:rPr>
        <w:t>эффективности участия</w:t>
      </w:r>
      <w:r w:rsidR="00E23736">
        <w:rPr>
          <w:rFonts w:ascii="Times New Roman" w:hAnsi="Times New Roman" w:cs="Times New Roman"/>
          <w:sz w:val="24"/>
          <w:szCs w:val="24"/>
        </w:rPr>
        <w:t xml:space="preserve"> у общеобразовательных организаций – </w:t>
      </w:r>
      <w:r w:rsidR="00E30DF0" w:rsidRPr="00E30DF0">
        <w:rPr>
          <w:rFonts w:ascii="Times New Roman" w:hAnsi="Times New Roman" w:cs="Times New Roman"/>
          <w:sz w:val="24"/>
          <w:szCs w:val="24"/>
        </w:rPr>
        <w:t xml:space="preserve">МАОУ г. Нягани «СОШ №1» (на </w:t>
      </w:r>
      <w:r w:rsidR="004A6BD4">
        <w:rPr>
          <w:rFonts w:ascii="Times New Roman" w:hAnsi="Times New Roman" w:cs="Times New Roman"/>
          <w:sz w:val="24"/>
          <w:szCs w:val="24"/>
        </w:rPr>
        <w:t>7,36</w:t>
      </w:r>
      <w:r w:rsidR="00E30DF0" w:rsidRPr="00E30DF0">
        <w:rPr>
          <w:rFonts w:ascii="Times New Roman" w:hAnsi="Times New Roman" w:cs="Times New Roman"/>
          <w:sz w:val="24"/>
          <w:szCs w:val="24"/>
        </w:rPr>
        <w:t>%),</w:t>
      </w:r>
      <w:r w:rsidR="00E273C4" w:rsidRPr="00E273C4">
        <w:t xml:space="preserve"> </w:t>
      </w:r>
      <w:r w:rsidR="00E23736">
        <w:rPr>
          <w:rFonts w:ascii="Times New Roman" w:hAnsi="Times New Roman" w:cs="Times New Roman"/>
          <w:sz w:val="24"/>
          <w:szCs w:val="24"/>
        </w:rPr>
        <w:t xml:space="preserve">МАОУ г. Нягани «СОШ №6» им. А.И. Гордиенко (на </w:t>
      </w:r>
      <w:r w:rsidRPr="001B3DD5">
        <w:rPr>
          <w:rFonts w:ascii="Times New Roman" w:hAnsi="Times New Roman" w:cs="Times New Roman"/>
          <w:sz w:val="24"/>
          <w:szCs w:val="24"/>
        </w:rPr>
        <w:t>8,78</w:t>
      </w:r>
      <w:r w:rsidR="00E23736">
        <w:rPr>
          <w:rFonts w:ascii="Times New Roman" w:hAnsi="Times New Roman" w:cs="Times New Roman"/>
          <w:sz w:val="24"/>
          <w:szCs w:val="24"/>
        </w:rPr>
        <w:t>%)</w:t>
      </w:r>
      <w:r w:rsidR="00E30DF0" w:rsidRPr="00E30DF0">
        <w:rPr>
          <w:rFonts w:ascii="Times New Roman" w:hAnsi="Times New Roman" w:cs="Times New Roman"/>
          <w:sz w:val="24"/>
          <w:szCs w:val="24"/>
        </w:rPr>
        <w:t xml:space="preserve"> </w:t>
      </w:r>
      <w:r w:rsidR="00E273C4">
        <w:rPr>
          <w:rFonts w:ascii="Times New Roman" w:hAnsi="Times New Roman" w:cs="Times New Roman"/>
          <w:sz w:val="24"/>
          <w:szCs w:val="24"/>
        </w:rPr>
        <w:t xml:space="preserve">и </w:t>
      </w:r>
      <w:r w:rsidR="00E30DF0" w:rsidRPr="00E273C4">
        <w:rPr>
          <w:rFonts w:ascii="Times New Roman" w:hAnsi="Times New Roman" w:cs="Times New Roman"/>
          <w:sz w:val="24"/>
          <w:szCs w:val="24"/>
        </w:rPr>
        <w:t xml:space="preserve">МАОУ г. Нягани «Гимназия» (на </w:t>
      </w:r>
      <w:r w:rsidR="004A6BD4">
        <w:rPr>
          <w:rFonts w:ascii="Times New Roman" w:hAnsi="Times New Roman" w:cs="Times New Roman"/>
          <w:sz w:val="24"/>
          <w:szCs w:val="24"/>
        </w:rPr>
        <w:t>11,4</w:t>
      </w:r>
      <w:r>
        <w:rPr>
          <w:rFonts w:ascii="Times New Roman" w:hAnsi="Times New Roman" w:cs="Times New Roman"/>
          <w:sz w:val="24"/>
          <w:szCs w:val="24"/>
        </w:rPr>
        <w:t>6%);</w:t>
      </w:r>
    </w:p>
    <w:p w:rsidR="001B3DD5" w:rsidRDefault="001B3DD5" w:rsidP="001B3DD5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B3DD5">
        <w:rPr>
          <w:rFonts w:ascii="Times New Roman" w:hAnsi="Times New Roman" w:cs="Times New Roman"/>
          <w:b/>
          <w:sz w:val="24"/>
          <w:szCs w:val="24"/>
        </w:rPr>
        <w:t>стабильное снижение эффективности участия</w:t>
      </w:r>
      <w:r>
        <w:rPr>
          <w:rFonts w:ascii="Times New Roman" w:hAnsi="Times New Roman" w:cs="Times New Roman"/>
          <w:b/>
          <w:sz w:val="24"/>
          <w:szCs w:val="24"/>
        </w:rPr>
        <w:t xml:space="preserve"> у </w:t>
      </w:r>
      <w:r w:rsidRPr="001B3DD5">
        <w:rPr>
          <w:rFonts w:ascii="Times New Roman" w:hAnsi="Times New Roman" w:cs="Times New Roman"/>
          <w:sz w:val="24"/>
          <w:szCs w:val="24"/>
        </w:rPr>
        <w:t>МАОУ г. Нягани «СОШ №1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B3DD5">
        <w:rPr>
          <w:rFonts w:ascii="Times New Roman" w:hAnsi="Times New Roman" w:cs="Times New Roman"/>
          <w:sz w:val="24"/>
          <w:szCs w:val="24"/>
        </w:rPr>
        <w:t xml:space="preserve">» (на </w:t>
      </w:r>
      <w:r>
        <w:rPr>
          <w:rFonts w:ascii="Times New Roman" w:hAnsi="Times New Roman" w:cs="Times New Roman"/>
          <w:sz w:val="24"/>
          <w:szCs w:val="24"/>
        </w:rPr>
        <w:t>5,61%).</w:t>
      </w:r>
    </w:p>
    <w:p w:rsidR="001B3DD5" w:rsidRDefault="001B3DD5" w:rsidP="001B3DD5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3DD5">
        <w:rPr>
          <w:rFonts w:ascii="Times New Roman" w:hAnsi="Times New Roman" w:cs="Times New Roman"/>
          <w:b/>
          <w:sz w:val="24"/>
          <w:szCs w:val="24"/>
        </w:rPr>
        <w:t>По сравнению с 2024-2025 учебным годом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наблюдается:</w:t>
      </w:r>
    </w:p>
    <w:p w:rsidR="001B3DD5" w:rsidRDefault="001B3DD5" w:rsidP="001B3DD5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рост эффективности участия у </w:t>
      </w:r>
      <w:r w:rsidR="007A4EDF" w:rsidRPr="007A4EDF">
        <w:rPr>
          <w:rFonts w:ascii="Times New Roman" w:hAnsi="Times New Roman" w:cs="Times New Roman"/>
          <w:sz w:val="24"/>
          <w:szCs w:val="24"/>
        </w:rPr>
        <w:t>МАОУ г. Нягани «СОШ №</w:t>
      </w:r>
      <w:r w:rsidR="007A4EDF">
        <w:rPr>
          <w:rFonts w:ascii="Times New Roman" w:hAnsi="Times New Roman" w:cs="Times New Roman"/>
          <w:sz w:val="24"/>
          <w:szCs w:val="24"/>
        </w:rPr>
        <w:t>2</w:t>
      </w:r>
      <w:r w:rsidR="007A4EDF" w:rsidRPr="007A4EDF">
        <w:rPr>
          <w:rFonts w:ascii="Times New Roman" w:hAnsi="Times New Roman" w:cs="Times New Roman"/>
          <w:sz w:val="24"/>
          <w:szCs w:val="24"/>
        </w:rPr>
        <w:t>» (на 6,</w:t>
      </w:r>
      <w:r w:rsidR="007A4EDF">
        <w:rPr>
          <w:rFonts w:ascii="Times New Roman" w:hAnsi="Times New Roman" w:cs="Times New Roman"/>
          <w:sz w:val="24"/>
          <w:szCs w:val="24"/>
        </w:rPr>
        <w:t>04%);</w:t>
      </w:r>
    </w:p>
    <w:p w:rsidR="009D1A9C" w:rsidRDefault="007A4EDF" w:rsidP="001B3DD5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снижение</w:t>
      </w:r>
      <w:r w:rsidR="00E23736" w:rsidRPr="00E273C4">
        <w:rPr>
          <w:rFonts w:ascii="Times New Roman" w:hAnsi="Times New Roman" w:cs="Times New Roman"/>
          <w:sz w:val="24"/>
          <w:szCs w:val="24"/>
        </w:rPr>
        <w:t xml:space="preserve"> эффективность участия у МАОУ г. Нягани </w:t>
      </w:r>
      <w:r w:rsidR="001B3DD5">
        <w:rPr>
          <w:rFonts w:ascii="Times New Roman" w:hAnsi="Times New Roman" w:cs="Times New Roman"/>
          <w:sz w:val="24"/>
          <w:szCs w:val="24"/>
        </w:rPr>
        <w:t>«</w:t>
      </w:r>
      <w:r w:rsidR="00E23736" w:rsidRPr="00E273C4">
        <w:rPr>
          <w:rFonts w:ascii="Times New Roman" w:hAnsi="Times New Roman" w:cs="Times New Roman"/>
          <w:sz w:val="24"/>
          <w:szCs w:val="24"/>
        </w:rPr>
        <w:t>О</w:t>
      </w:r>
      <w:r w:rsidR="001B3DD5">
        <w:rPr>
          <w:rFonts w:ascii="Times New Roman" w:hAnsi="Times New Roman" w:cs="Times New Roman"/>
          <w:sz w:val="24"/>
          <w:szCs w:val="24"/>
        </w:rPr>
        <w:t>С</w:t>
      </w:r>
      <w:r w:rsidR="00E23736" w:rsidRPr="00E273C4">
        <w:rPr>
          <w:rFonts w:ascii="Times New Roman" w:hAnsi="Times New Roman" w:cs="Times New Roman"/>
          <w:sz w:val="24"/>
          <w:szCs w:val="24"/>
        </w:rPr>
        <w:t>Ш №</w:t>
      </w:r>
      <w:r w:rsidR="001B3DD5">
        <w:rPr>
          <w:rFonts w:ascii="Times New Roman" w:hAnsi="Times New Roman" w:cs="Times New Roman"/>
          <w:sz w:val="24"/>
          <w:szCs w:val="24"/>
        </w:rPr>
        <w:t>3»</w:t>
      </w:r>
      <w:r w:rsidR="00E23736" w:rsidRPr="00E273C4">
        <w:rPr>
          <w:rFonts w:ascii="Times New Roman" w:hAnsi="Times New Roman" w:cs="Times New Roman"/>
          <w:sz w:val="24"/>
          <w:szCs w:val="24"/>
        </w:rPr>
        <w:t xml:space="preserve"> (на </w:t>
      </w:r>
      <w:r>
        <w:rPr>
          <w:rFonts w:ascii="Times New Roman" w:hAnsi="Times New Roman" w:cs="Times New Roman"/>
          <w:sz w:val="24"/>
          <w:szCs w:val="24"/>
        </w:rPr>
        <w:t>5,73</w:t>
      </w:r>
      <w:r w:rsidR="00E23736" w:rsidRPr="00E273C4">
        <w:rPr>
          <w:rFonts w:ascii="Times New Roman" w:hAnsi="Times New Roman" w:cs="Times New Roman"/>
          <w:sz w:val="24"/>
          <w:szCs w:val="24"/>
        </w:rPr>
        <w:t>%)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05049" w:rsidRDefault="00305049" w:rsidP="009D1A9C">
      <w:pPr>
        <w:pStyle w:val="a5"/>
        <w:spacing w:line="240" w:lineRule="auto"/>
        <w:ind w:left="284"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1A9C" w:rsidRPr="003506A7" w:rsidRDefault="00366F96" w:rsidP="009D1A9C">
      <w:pPr>
        <w:pStyle w:val="a5"/>
        <w:spacing w:line="240" w:lineRule="auto"/>
        <w:ind w:left="284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9D1A9C" w:rsidRPr="003506A7">
        <w:rPr>
          <w:rFonts w:ascii="Times New Roman" w:hAnsi="Times New Roman" w:cs="Times New Roman"/>
          <w:b/>
          <w:sz w:val="24"/>
          <w:szCs w:val="24"/>
        </w:rPr>
        <w:t>.Апелляции</w:t>
      </w:r>
    </w:p>
    <w:p w:rsidR="00E30DF0" w:rsidRDefault="00F04EDE" w:rsidP="007135A7">
      <w:pPr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После проведения МЭ ВсОШ </w:t>
      </w:r>
      <w:r w:rsidR="007A4EDF">
        <w:rPr>
          <w:sz w:val="24"/>
          <w:szCs w:val="24"/>
        </w:rPr>
        <w:t xml:space="preserve">в 2025-2026 учебном году </w:t>
      </w:r>
      <w:r>
        <w:rPr>
          <w:sz w:val="24"/>
          <w:szCs w:val="24"/>
        </w:rPr>
        <w:t>по математике,</w:t>
      </w:r>
      <w:r w:rsidR="000B55AF">
        <w:rPr>
          <w:sz w:val="24"/>
          <w:szCs w:val="24"/>
        </w:rPr>
        <w:t xml:space="preserve"> </w:t>
      </w:r>
      <w:r w:rsidR="000B55AF" w:rsidRPr="000B55AF">
        <w:rPr>
          <w:sz w:val="24"/>
          <w:szCs w:val="24"/>
        </w:rPr>
        <w:t>были зарегистрированы два обращения с ап</w:t>
      </w:r>
      <w:r w:rsidR="000B55AF">
        <w:rPr>
          <w:sz w:val="24"/>
          <w:szCs w:val="24"/>
        </w:rPr>
        <w:t>елляциями</w:t>
      </w:r>
      <w:r w:rsidR="000B55AF" w:rsidRPr="000B55AF">
        <w:t xml:space="preserve"> </w:t>
      </w:r>
      <w:r w:rsidR="000B55AF" w:rsidRPr="000B55AF">
        <w:rPr>
          <w:sz w:val="24"/>
          <w:szCs w:val="24"/>
        </w:rPr>
        <w:t>о нес</w:t>
      </w:r>
      <w:r w:rsidR="000B55AF">
        <w:rPr>
          <w:sz w:val="24"/>
          <w:szCs w:val="24"/>
        </w:rPr>
        <w:t xml:space="preserve">огласии с выставленными баллами, поданных участниками из </w:t>
      </w:r>
      <w:r w:rsidRPr="00F04EDE">
        <w:rPr>
          <w:sz w:val="24"/>
          <w:szCs w:val="24"/>
        </w:rPr>
        <w:t xml:space="preserve">МАОУ </w:t>
      </w:r>
      <w:proofErr w:type="spellStart"/>
      <w:r w:rsidRPr="00F04EDE">
        <w:rPr>
          <w:sz w:val="24"/>
          <w:szCs w:val="24"/>
        </w:rPr>
        <w:t>г</w:t>
      </w:r>
      <w:proofErr w:type="gramStart"/>
      <w:r w:rsidRPr="00F04EDE">
        <w:rPr>
          <w:sz w:val="24"/>
          <w:szCs w:val="24"/>
        </w:rPr>
        <w:t>.Н</w:t>
      </w:r>
      <w:proofErr w:type="gramEnd"/>
      <w:r w:rsidRPr="00F04EDE">
        <w:rPr>
          <w:sz w:val="24"/>
          <w:szCs w:val="24"/>
        </w:rPr>
        <w:t>ягани</w:t>
      </w:r>
      <w:proofErr w:type="spellEnd"/>
      <w:r w:rsidRPr="00F04EDE">
        <w:rPr>
          <w:sz w:val="24"/>
          <w:szCs w:val="24"/>
        </w:rPr>
        <w:t xml:space="preserve"> «СОШ №6» им. А. И. Гордиенко</w:t>
      </w:r>
      <w:r>
        <w:rPr>
          <w:sz w:val="24"/>
          <w:szCs w:val="24"/>
        </w:rPr>
        <w:t xml:space="preserve"> и </w:t>
      </w:r>
      <w:r w:rsidRPr="00F04EDE">
        <w:rPr>
          <w:sz w:val="24"/>
          <w:szCs w:val="24"/>
        </w:rPr>
        <w:t xml:space="preserve">МАОУ </w:t>
      </w:r>
      <w:proofErr w:type="spellStart"/>
      <w:r w:rsidRPr="00F04EDE">
        <w:rPr>
          <w:sz w:val="24"/>
          <w:szCs w:val="24"/>
        </w:rPr>
        <w:t>г.Нягани</w:t>
      </w:r>
      <w:proofErr w:type="spellEnd"/>
      <w:r w:rsidRPr="00F04EDE">
        <w:rPr>
          <w:sz w:val="24"/>
          <w:szCs w:val="24"/>
        </w:rPr>
        <w:t xml:space="preserve"> «</w:t>
      </w:r>
      <w:r>
        <w:rPr>
          <w:sz w:val="24"/>
          <w:szCs w:val="24"/>
        </w:rPr>
        <w:t>Гимназия»</w:t>
      </w:r>
      <w:r w:rsidR="000B55AF">
        <w:rPr>
          <w:sz w:val="24"/>
          <w:szCs w:val="24"/>
        </w:rPr>
        <w:t>.</w:t>
      </w:r>
    </w:p>
    <w:p w:rsidR="00FA02FC" w:rsidRDefault="00F04EDE" w:rsidP="00F04EDE">
      <w:pPr>
        <w:spacing w:line="240" w:lineRule="auto"/>
        <w:ind w:firstLine="567"/>
        <w:jc w:val="both"/>
        <w:rPr>
          <w:sz w:val="24"/>
          <w:szCs w:val="24"/>
        </w:rPr>
      </w:pPr>
      <w:r w:rsidRPr="00F04EDE">
        <w:rPr>
          <w:sz w:val="24"/>
          <w:szCs w:val="24"/>
        </w:rPr>
        <w:t>По результатам рассмотрения апелляци</w:t>
      </w:r>
      <w:r w:rsidR="00FA02FC">
        <w:rPr>
          <w:sz w:val="24"/>
          <w:szCs w:val="24"/>
        </w:rPr>
        <w:t>й</w:t>
      </w:r>
      <w:r w:rsidRPr="00F04EDE">
        <w:rPr>
          <w:sz w:val="24"/>
          <w:szCs w:val="24"/>
        </w:rPr>
        <w:t xml:space="preserve"> </w:t>
      </w:r>
      <w:r>
        <w:rPr>
          <w:sz w:val="24"/>
          <w:szCs w:val="24"/>
        </w:rPr>
        <w:t>было принято</w:t>
      </w:r>
      <w:r w:rsidRPr="00F04EDE">
        <w:rPr>
          <w:sz w:val="24"/>
          <w:szCs w:val="24"/>
        </w:rPr>
        <w:t xml:space="preserve"> решени</w:t>
      </w:r>
      <w:r>
        <w:rPr>
          <w:sz w:val="24"/>
          <w:szCs w:val="24"/>
        </w:rPr>
        <w:t xml:space="preserve">е </w:t>
      </w:r>
      <w:r w:rsidRPr="00F04EDE">
        <w:rPr>
          <w:sz w:val="24"/>
          <w:szCs w:val="24"/>
        </w:rPr>
        <w:t xml:space="preserve">об </w:t>
      </w:r>
      <w:r w:rsidR="00FA02FC">
        <w:rPr>
          <w:sz w:val="24"/>
          <w:szCs w:val="24"/>
        </w:rPr>
        <w:t xml:space="preserve">их </w:t>
      </w:r>
      <w:r w:rsidRPr="00F04EDE">
        <w:rPr>
          <w:sz w:val="24"/>
          <w:szCs w:val="24"/>
        </w:rPr>
        <w:t xml:space="preserve">удовлетворении </w:t>
      </w:r>
      <w:r w:rsidR="000B55AF" w:rsidRPr="000B55AF">
        <w:rPr>
          <w:sz w:val="24"/>
          <w:szCs w:val="24"/>
        </w:rPr>
        <w:t>с повышением ранее начисленных баллов.</w:t>
      </w:r>
    </w:p>
    <w:p w:rsidR="00FA02FC" w:rsidRDefault="00FA02FC" w:rsidP="009D1A9C">
      <w:pPr>
        <w:spacing w:line="240" w:lineRule="auto"/>
        <w:ind w:firstLine="708"/>
        <w:jc w:val="center"/>
        <w:rPr>
          <w:b/>
          <w:sz w:val="24"/>
          <w:szCs w:val="24"/>
        </w:rPr>
      </w:pPr>
    </w:p>
    <w:p w:rsidR="004807E6" w:rsidRDefault="004807E6" w:rsidP="009D1A9C">
      <w:pPr>
        <w:spacing w:line="240" w:lineRule="auto"/>
        <w:ind w:firstLine="708"/>
        <w:jc w:val="center"/>
        <w:rPr>
          <w:b/>
          <w:sz w:val="24"/>
          <w:szCs w:val="24"/>
        </w:rPr>
      </w:pPr>
    </w:p>
    <w:p w:rsidR="004807E6" w:rsidRDefault="00366F96" w:rsidP="009D1A9C">
      <w:pPr>
        <w:spacing w:line="240" w:lineRule="auto"/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9D1A9C" w:rsidRPr="003506A7">
        <w:rPr>
          <w:b/>
          <w:sz w:val="24"/>
          <w:szCs w:val="24"/>
        </w:rPr>
        <w:t xml:space="preserve">. Организация общественного наблюдения за ходом проведения </w:t>
      </w:r>
    </w:p>
    <w:p w:rsidR="009D1A9C" w:rsidRDefault="004807E6" w:rsidP="009D1A9C">
      <w:pPr>
        <w:spacing w:line="240" w:lineRule="auto"/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МЭ ВсОШ </w:t>
      </w:r>
      <w:r w:rsidR="009D1A9C">
        <w:rPr>
          <w:b/>
          <w:sz w:val="24"/>
          <w:szCs w:val="24"/>
        </w:rPr>
        <w:t>202</w:t>
      </w:r>
      <w:r>
        <w:rPr>
          <w:b/>
          <w:sz w:val="24"/>
          <w:szCs w:val="24"/>
        </w:rPr>
        <w:t>5</w:t>
      </w:r>
      <w:r w:rsidR="009D1A9C" w:rsidRPr="003506A7">
        <w:rPr>
          <w:b/>
          <w:sz w:val="24"/>
          <w:szCs w:val="24"/>
        </w:rPr>
        <w:t>-202</w:t>
      </w:r>
      <w:r>
        <w:rPr>
          <w:b/>
          <w:sz w:val="24"/>
          <w:szCs w:val="24"/>
        </w:rPr>
        <w:t>6</w:t>
      </w:r>
      <w:r w:rsidR="009D1A9C" w:rsidRPr="003506A7">
        <w:rPr>
          <w:b/>
          <w:sz w:val="24"/>
          <w:szCs w:val="24"/>
        </w:rPr>
        <w:t xml:space="preserve"> учебного года</w:t>
      </w:r>
    </w:p>
    <w:p w:rsidR="004807E6" w:rsidRPr="003506A7" w:rsidRDefault="004807E6" w:rsidP="009D1A9C">
      <w:pPr>
        <w:spacing w:line="240" w:lineRule="auto"/>
        <w:ind w:firstLine="708"/>
        <w:jc w:val="center"/>
        <w:rPr>
          <w:b/>
          <w:sz w:val="24"/>
          <w:szCs w:val="24"/>
        </w:rPr>
      </w:pPr>
    </w:p>
    <w:p w:rsidR="009D1A9C" w:rsidRDefault="002A4088" w:rsidP="004807E6">
      <w:pPr>
        <w:spacing w:line="240" w:lineRule="auto"/>
        <w:ind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На основании </w:t>
      </w:r>
      <w:r w:rsidRPr="002A4088">
        <w:rPr>
          <w:sz w:val="24"/>
          <w:szCs w:val="24"/>
        </w:rPr>
        <w:t>приказ</w:t>
      </w:r>
      <w:r>
        <w:rPr>
          <w:sz w:val="24"/>
          <w:szCs w:val="24"/>
        </w:rPr>
        <w:t>а</w:t>
      </w:r>
      <w:r w:rsidRPr="002A4088">
        <w:rPr>
          <w:sz w:val="24"/>
          <w:szCs w:val="24"/>
        </w:rPr>
        <w:t xml:space="preserve"> Департамента образования и науки Ханты-Мансийского автономного округа - Югры от </w:t>
      </w:r>
      <w:r>
        <w:rPr>
          <w:sz w:val="24"/>
          <w:szCs w:val="24"/>
        </w:rPr>
        <w:t xml:space="preserve">11.09.2025 № </w:t>
      </w:r>
      <w:r w:rsidRPr="002A4088">
        <w:rPr>
          <w:sz w:val="24"/>
          <w:szCs w:val="24"/>
        </w:rPr>
        <w:t>10-П-1770</w:t>
      </w:r>
      <w:r>
        <w:rPr>
          <w:sz w:val="24"/>
          <w:szCs w:val="24"/>
        </w:rPr>
        <w:t xml:space="preserve"> «</w:t>
      </w:r>
      <w:r w:rsidR="00FA02FC" w:rsidRPr="00FA02FC">
        <w:rPr>
          <w:sz w:val="24"/>
          <w:szCs w:val="24"/>
        </w:rPr>
        <w:t>Об аккредитации граждан в качестве общественных наблюдателей,</w:t>
      </w:r>
      <w:r>
        <w:rPr>
          <w:sz w:val="24"/>
          <w:szCs w:val="24"/>
        </w:rPr>
        <w:t xml:space="preserve"> </w:t>
      </w:r>
      <w:r w:rsidR="00FA02FC" w:rsidRPr="00FA02FC">
        <w:rPr>
          <w:sz w:val="24"/>
          <w:szCs w:val="24"/>
        </w:rPr>
        <w:t>осуществляющих общественное наблюдение при проведении</w:t>
      </w:r>
      <w:r>
        <w:rPr>
          <w:sz w:val="24"/>
          <w:szCs w:val="24"/>
        </w:rPr>
        <w:t xml:space="preserve"> </w:t>
      </w:r>
      <w:r w:rsidR="00FA02FC" w:rsidRPr="00FA02FC">
        <w:rPr>
          <w:sz w:val="24"/>
          <w:szCs w:val="24"/>
        </w:rPr>
        <w:t>школьного и муниципального этапов всероссийской олимпиады</w:t>
      </w:r>
      <w:r>
        <w:rPr>
          <w:sz w:val="24"/>
          <w:szCs w:val="24"/>
        </w:rPr>
        <w:t xml:space="preserve"> </w:t>
      </w:r>
      <w:r w:rsidR="00FA02FC" w:rsidRPr="00FA02FC">
        <w:rPr>
          <w:sz w:val="24"/>
          <w:szCs w:val="24"/>
        </w:rPr>
        <w:t>школьников в Ханты-Мансийском автономном округе – Югре</w:t>
      </w:r>
      <w:r>
        <w:rPr>
          <w:sz w:val="24"/>
          <w:szCs w:val="24"/>
        </w:rPr>
        <w:t xml:space="preserve"> </w:t>
      </w:r>
      <w:r w:rsidR="00FA02FC" w:rsidRPr="00FA02FC">
        <w:rPr>
          <w:sz w:val="24"/>
          <w:szCs w:val="24"/>
        </w:rPr>
        <w:t>в 2025-2026 учебном году</w:t>
      </w:r>
      <w:r>
        <w:rPr>
          <w:sz w:val="24"/>
          <w:szCs w:val="24"/>
        </w:rPr>
        <w:t>»</w:t>
      </w:r>
      <w:r w:rsidR="004807E6">
        <w:rPr>
          <w:sz w:val="24"/>
          <w:szCs w:val="24"/>
        </w:rPr>
        <w:t>, 22</w:t>
      </w:r>
      <w:r w:rsidR="004807E6" w:rsidRPr="004807E6">
        <w:rPr>
          <w:sz w:val="24"/>
          <w:szCs w:val="24"/>
        </w:rPr>
        <w:t xml:space="preserve"> представител</w:t>
      </w:r>
      <w:r w:rsidR="00E25A17">
        <w:rPr>
          <w:sz w:val="24"/>
          <w:szCs w:val="24"/>
        </w:rPr>
        <w:t>я</w:t>
      </w:r>
      <w:r w:rsidR="004807E6" w:rsidRPr="004807E6">
        <w:rPr>
          <w:sz w:val="24"/>
          <w:szCs w:val="24"/>
        </w:rPr>
        <w:t xml:space="preserve"> общественности прошли аккредитацию в качестве общественных наблюдателей, осуществляющих общественное наблюдение в общеобразовательных организациях – в пунктах  проведении</w:t>
      </w:r>
      <w:proofErr w:type="gramEnd"/>
      <w:r w:rsidR="004807E6" w:rsidRPr="004807E6">
        <w:rPr>
          <w:sz w:val="24"/>
          <w:szCs w:val="24"/>
        </w:rPr>
        <w:t xml:space="preserve"> предметной олимпиады школьников 202</w:t>
      </w:r>
      <w:r w:rsidR="004807E6">
        <w:rPr>
          <w:sz w:val="24"/>
          <w:szCs w:val="24"/>
        </w:rPr>
        <w:t>5</w:t>
      </w:r>
      <w:r w:rsidR="004807E6" w:rsidRPr="004807E6">
        <w:rPr>
          <w:sz w:val="24"/>
          <w:szCs w:val="24"/>
        </w:rPr>
        <w:t>-202</w:t>
      </w:r>
      <w:r w:rsidR="004807E6">
        <w:rPr>
          <w:sz w:val="24"/>
          <w:szCs w:val="24"/>
        </w:rPr>
        <w:t>6</w:t>
      </w:r>
      <w:r w:rsidR="004807E6" w:rsidRPr="004807E6">
        <w:rPr>
          <w:sz w:val="24"/>
          <w:szCs w:val="24"/>
        </w:rPr>
        <w:t xml:space="preserve"> учебного года.</w:t>
      </w:r>
    </w:p>
    <w:p w:rsidR="00FA02FC" w:rsidRDefault="00FA02FC" w:rsidP="00FA02FC">
      <w:pPr>
        <w:spacing w:line="240" w:lineRule="auto"/>
        <w:ind w:firstLine="1134"/>
        <w:jc w:val="both"/>
        <w:rPr>
          <w:sz w:val="24"/>
          <w:szCs w:val="24"/>
        </w:rPr>
      </w:pPr>
    </w:p>
    <w:p w:rsidR="009D1A9C" w:rsidRDefault="00366F96" w:rsidP="002C57B5">
      <w:pPr>
        <w:tabs>
          <w:tab w:val="left" w:pos="5297"/>
        </w:tabs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9D1A9C" w:rsidRPr="003506A7">
        <w:rPr>
          <w:b/>
          <w:sz w:val="24"/>
          <w:szCs w:val="24"/>
        </w:rPr>
        <w:t>. Награждение</w:t>
      </w:r>
    </w:p>
    <w:p w:rsidR="009D1A9C" w:rsidRPr="003506A7" w:rsidRDefault="009D1A9C" w:rsidP="00FC278D">
      <w:pPr>
        <w:spacing w:line="240" w:lineRule="auto"/>
        <w:ind w:firstLine="567"/>
        <w:jc w:val="both"/>
        <w:rPr>
          <w:sz w:val="24"/>
          <w:szCs w:val="24"/>
        </w:rPr>
      </w:pPr>
      <w:r w:rsidRPr="003506A7">
        <w:rPr>
          <w:sz w:val="24"/>
          <w:szCs w:val="24"/>
        </w:rPr>
        <w:t>По итогам</w:t>
      </w:r>
      <w:r w:rsidR="004807E6">
        <w:rPr>
          <w:sz w:val="24"/>
          <w:szCs w:val="24"/>
        </w:rPr>
        <w:t xml:space="preserve"> МЭ ВсОШ</w:t>
      </w:r>
      <w:r w:rsidRPr="003506A7">
        <w:rPr>
          <w:sz w:val="24"/>
          <w:szCs w:val="24"/>
        </w:rPr>
        <w:t xml:space="preserve"> все победители и призёры б</w:t>
      </w:r>
      <w:r w:rsidR="004807E6">
        <w:rPr>
          <w:sz w:val="24"/>
          <w:szCs w:val="24"/>
        </w:rPr>
        <w:t>удут</w:t>
      </w:r>
      <w:r w:rsidRPr="003506A7">
        <w:rPr>
          <w:sz w:val="24"/>
          <w:szCs w:val="24"/>
        </w:rPr>
        <w:t xml:space="preserve"> награждены </w:t>
      </w:r>
      <w:r w:rsidR="00B92FE6">
        <w:rPr>
          <w:sz w:val="24"/>
          <w:szCs w:val="24"/>
        </w:rPr>
        <w:t>дипломами</w:t>
      </w:r>
      <w:r w:rsidR="007A4EDF">
        <w:rPr>
          <w:sz w:val="24"/>
          <w:szCs w:val="24"/>
        </w:rPr>
        <w:t xml:space="preserve"> в срок до 31.12.2025 г. </w:t>
      </w:r>
    </w:p>
    <w:p w:rsidR="009D1A9C" w:rsidRDefault="009D1A9C" w:rsidP="009D1A9C">
      <w:pPr>
        <w:spacing w:line="240" w:lineRule="auto"/>
        <w:jc w:val="both"/>
        <w:rPr>
          <w:b/>
          <w:sz w:val="24"/>
          <w:szCs w:val="24"/>
        </w:rPr>
      </w:pPr>
    </w:p>
    <w:p w:rsidR="00366F96" w:rsidRDefault="00366F96" w:rsidP="00366F96">
      <w:pPr>
        <w:spacing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8</w:t>
      </w:r>
      <w:r w:rsidR="007F271A">
        <w:rPr>
          <w:b/>
          <w:sz w:val="24"/>
          <w:szCs w:val="24"/>
        </w:rPr>
        <w:t xml:space="preserve">. </w:t>
      </w:r>
      <w:r w:rsidR="009D1A9C" w:rsidRPr="003506A7">
        <w:rPr>
          <w:b/>
          <w:sz w:val="24"/>
          <w:szCs w:val="24"/>
        </w:rPr>
        <w:t>В</w:t>
      </w:r>
      <w:r w:rsidR="007F271A">
        <w:rPr>
          <w:b/>
          <w:sz w:val="24"/>
          <w:szCs w:val="24"/>
        </w:rPr>
        <w:t>ыводы</w:t>
      </w:r>
    </w:p>
    <w:p w:rsidR="00270EB4" w:rsidRDefault="00366F96" w:rsidP="00366F96">
      <w:pPr>
        <w:spacing w:line="240" w:lineRule="auto"/>
        <w:ind w:firstLine="567"/>
        <w:jc w:val="both"/>
        <w:rPr>
          <w:sz w:val="24"/>
          <w:szCs w:val="24"/>
        </w:rPr>
      </w:pPr>
      <w:r w:rsidRPr="00366F96">
        <w:rPr>
          <w:sz w:val="24"/>
          <w:szCs w:val="24"/>
        </w:rPr>
        <w:t>В период с 6 ноября по 19 декабря 2025 года в городе Нягани был проведен МЭ ВсОШ. В мероприятии приняли участие 595 обучающихся из шести общеобразовательных организаций города Нягани по 21 общеобразовательным предметам. Общее количество участников составило 881 человека, что на 121 меньше по сравнению с предыдущим 2024-2025 учебным годом.</w:t>
      </w:r>
      <w:r w:rsidRPr="00366F96">
        <w:rPr>
          <w:sz w:val="24"/>
          <w:szCs w:val="24"/>
        </w:rPr>
        <w:tab/>
      </w:r>
      <w:r w:rsidRPr="00366F96">
        <w:rPr>
          <w:sz w:val="24"/>
          <w:szCs w:val="24"/>
        </w:rPr>
        <w:tab/>
      </w:r>
      <w:r w:rsidRPr="00366F96">
        <w:rPr>
          <w:sz w:val="24"/>
          <w:szCs w:val="24"/>
        </w:rPr>
        <w:tab/>
      </w:r>
      <w:r w:rsidRPr="00366F96">
        <w:rPr>
          <w:sz w:val="24"/>
          <w:szCs w:val="24"/>
        </w:rPr>
        <w:tab/>
      </w:r>
      <w:r w:rsidRPr="00366F96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66F96">
        <w:rPr>
          <w:sz w:val="24"/>
          <w:szCs w:val="24"/>
        </w:rPr>
        <w:t>Впервые в городе Нягани был проведен муниципальный этап олимпиады по китайскому языку. В мероприятии приняли участие 6 обучающихся из четырех общеобразовательных учреждений города.</w:t>
      </w:r>
      <w:r w:rsidRPr="00366F96">
        <w:rPr>
          <w:sz w:val="24"/>
          <w:szCs w:val="24"/>
        </w:rPr>
        <w:tab/>
      </w:r>
      <w:r w:rsidRPr="00366F96">
        <w:rPr>
          <w:sz w:val="24"/>
          <w:szCs w:val="24"/>
        </w:rPr>
        <w:tab/>
      </w:r>
      <w:r w:rsidRPr="00366F96">
        <w:rPr>
          <w:sz w:val="24"/>
          <w:szCs w:val="24"/>
        </w:rPr>
        <w:tab/>
      </w:r>
      <w:r w:rsidRPr="00366F96">
        <w:rPr>
          <w:sz w:val="24"/>
          <w:szCs w:val="24"/>
        </w:rPr>
        <w:tab/>
      </w:r>
      <w:r w:rsidRPr="00366F96">
        <w:rPr>
          <w:sz w:val="24"/>
          <w:szCs w:val="24"/>
        </w:rPr>
        <w:tab/>
      </w:r>
      <w:r w:rsidRPr="00366F96">
        <w:rPr>
          <w:sz w:val="24"/>
          <w:szCs w:val="24"/>
        </w:rPr>
        <w:tab/>
      </w:r>
      <w:r w:rsidRPr="00366F96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66F96">
        <w:rPr>
          <w:sz w:val="24"/>
          <w:szCs w:val="24"/>
        </w:rPr>
        <w:t>Анализ динамики участия по отдельным предметам выявил следующие тенденции:</w:t>
      </w:r>
      <w:r w:rsidRPr="00366F96">
        <w:rPr>
          <w:sz w:val="24"/>
          <w:szCs w:val="24"/>
        </w:rPr>
        <w:tab/>
        <w:t>- увеличение числа участников по следующим дисциплинам: биология, география, литература, физическая культура, ОБЗР;</w:t>
      </w:r>
      <w:r w:rsidRPr="00366F96">
        <w:rPr>
          <w:sz w:val="24"/>
          <w:szCs w:val="24"/>
        </w:rPr>
        <w:tab/>
      </w:r>
      <w:r w:rsidRPr="00366F96">
        <w:rPr>
          <w:sz w:val="24"/>
          <w:szCs w:val="24"/>
        </w:rPr>
        <w:tab/>
      </w:r>
      <w:r w:rsidRPr="00366F96">
        <w:rPr>
          <w:sz w:val="24"/>
          <w:szCs w:val="24"/>
        </w:rPr>
        <w:tab/>
      </w:r>
      <w:r w:rsidRPr="00366F96">
        <w:rPr>
          <w:sz w:val="24"/>
          <w:szCs w:val="24"/>
        </w:rPr>
        <w:tab/>
      </w:r>
      <w:r w:rsidRPr="00366F96">
        <w:rPr>
          <w:sz w:val="24"/>
          <w:szCs w:val="24"/>
        </w:rPr>
        <w:tab/>
      </w:r>
      <w:r w:rsidRPr="00366F96">
        <w:rPr>
          <w:sz w:val="24"/>
          <w:szCs w:val="24"/>
        </w:rPr>
        <w:tab/>
      </w:r>
      <w:r w:rsidRPr="00366F96">
        <w:rPr>
          <w:sz w:val="24"/>
          <w:szCs w:val="24"/>
        </w:rPr>
        <w:tab/>
      </w:r>
      <w:r w:rsidRPr="00366F96">
        <w:rPr>
          <w:sz w:val="24"/>
          <w:szCs w:val="24"/>
        </w:rPr>
        <w:tab/>
      </w:r>
      <w:r w:rsidRPr="00366F96">
        <w:rPr>
          <w:sz w:val="24"/>
          <w:szCs w:val="24"/>
        </w:rPr>
        <w:tab/>
        <w:t>- снижение числа участников по следующим предметам: астрономия, математика, история, технология (труд), физика, химия, экономика, информатика;</w:t>
      </w:r>
      <w:r w:rsidRPr="00366F96">
        <w:rPr>
          <w:sz w:val="24"/>
          <w:szCs w:val="24"/>
        </w:rPr>
        <w:tab/>
      </w:r>
      <w:r w:rsidRPr="00366F96">
        <w:rPr>
          <w:sz w:val="24"/>
          <w:szCs w:val="24"/>
        </w:rPr>
        <w:tab/>
      </w:r>
      <w:r w:rsidRPr="00366F96">
        <w:rPr>
          <w:sz w:val="24"/>
          <w:szCs w:val="24"/>
        </w:rPr>
        <w:tab/>
      </w:r>
      <w:r w:rsidRPr="00366F96">
        <w:rPr>
          <w:sz w:val="24"/>
          <w:szCs w:val="24"/>
        </w:rPr>
        <w:tab/>
        <w:t>- стабильное снижение числа участников на протяжении последних трех лет по следующим предметам: искусство (МХК), обществознание, право, русский язык.</w:t>
      </w:r>
      <w:r w:rsidRPr="00366F96">
        <w:rPr>
          <w:sz w:val="24"/>
          <w:szCs w:val="24"/>
        </w:rPr>
        <w:tab/>
      </w:r>
      <w:r w:rsidRPr="00366F96">
        <w:rPr>
          <w:sz w:val="24"/>
          <w:szCs w:val="24"/>
        </w:rPr>
        <w:tab/>
        <w:t>Традиционно лидирующие позиции по количеству участников занимают три образовательных учреждения города: МАОУ г. Нягани «ОСШ №3», МАОУ г. Нягани «СОШ №6» им. А. И. Гордиенко и МАОУ г. Нягани «Гимназия»</w:t>
      </w:r>
      <w:r>
        <w:rPr>
          <w:sz w:val="24"/>
          <w:szCs w:val="24"/>
        </w:rPr>
        <w:t>.</w:t>
      </w:r>
      <w:r w:rsidRPr="00366F96">
        <w:rPr>
          <w:sz w:val="24"/>
          <w:szCs w:val="24"/>
        </w:rPr>
        <w:tab/>
      </w:r>
      <w:r w:rsidRPr="00366F96">
        <w:rPr>
          <w:sz w:val="24"/>
          <w:szCs w:val="24"/>
        </w:rPr>
        <w:tab/>
      </w:r>
      <w:r w:rsidRPr="00366F96">
        <w:rPr>
          <w:sz w:val="24"/>
          <w:szCs w:val="24"/>
        </w:rPr>
        <w:tab/>
      </w:r>
      <w:r w:rsidRPr="00366F96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66F96">
        <w:rPr>
          <w:sz w:val="24"/>
          <w:szCs w:val="24"/>
        </w:rPr>
        <w:t>По итогам МЭ ВсОШ 2025-2026 учебного года 245 участников стали победителями и призерами, что составляет 27,8% от общег</w:t>
      </w:r>
      <w:r w:rsidR="00270EB4">
        <w:rPr>
          <w:sz w:val="24"/>
          <w:szCs w:val="24"/>
        </w:rPr>
        <w:t>о числа участников, по сравнению</w:t>
      </w:r>
      <w:r w:rsidRPr="00366F96">
        <w:rPr>
          <w:sz w:val="24"/>
          <w:szCs w:val="24"/>
        </w:rPr>
        <w:t xml:space="preserve"> с 2024-2025 учебн</w:t>
      </w:r>
      <w:r w:rsidR="00707565">
        <w:rPr>
          <w:sz w:val="24"/>
          <w:szCs w:val="24"/>
        </w:rPr>
        <w:t>ым годом показатель вырос на 1,5</w:t>
      </w:r>
      <w:r w:rsidRPr="00366F96">
        <w:rPr>
          <w:sz w:val="24"/>
          <w:szCs w:val="24"/>
        </w:rPr>
        <w:t>6 %.</w:t>
      </w:r>
      <w:r w:rsidRPr="00366F96">
        <w:rPr>
          <w:sz w:val="24"/>
          <w:szCs w:val="24"/>
        </w:rPr>
        <w:tab/>
      </w:r>
    </w:p>
    <w:p w:rsidR="00270EB4" w:rsidRPr="00270EB4" w:rsidRDefault="00270EB4" w:rsidP="00270EB4">
      <w:pPr>
        <w:spacing w:line="240" w:lineRule="auto"/>
        <w:ind w:firstLine="567"/>
        <w:jc w:val="both"/>
        <w:rPr>
          <w:sz w:val="24"/>
          <w:szCs w:val="24"/>
        </w:rPr>
      </w:pPr>
      <w:r w:rsidRPr="00270EB4">
        <w:rPr>
          <w:sz w:val="24"/>
          <w:szCs w:val="24"/>
        </w:rPr>
        <w:t>Анализ качества отбора и подготовки участников</w:t>
      </w:r>
      <w:r>
        <w:rPr>
          <w:sz w:val="24"/>
          <w:szCs w:val="24"/>
        </w:rPr>
        <w:t xml:space="preserve"> </w:t>
      </w:r>
      <w:r w:rsidRPr="00270EB4">
        <w:rPr>
          <w:sz w:val="24"/>
          <w:szCs w:val="24"/>
        </w:rPr>
        <w:t>в разрез</w:t>
      </w:r>
      <w:r>
        <w:rPr>
          <w:sz w:val="24"/>
          <w:szCs w:val="24"/>
        </w:rPr>
        <w:t xml:space="preserve">е общеобразовательных предметов </w:t>
      </w:r>
      <w:r w:rsidRPr="00270EB4">
        <w:rPr>
          <w:sz w:val="24"/>
          <w:szCs w:val="24"/>
        </w:rPr>
        <w:t xml:space="preserve"> выявил следующие тенденции:</w:t>
      </w:r>
    </w:p>
    <w:p w:rsidR="00270EB4" w:rsidRPr="00270EB4" w:rsidRDefault="00270EB4" w:rsidP="00270EB4">
      <w:pPr>
        <w:spacing w:line="240" w:lineRule="auto"/>
        <w:ind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</w:t>
      </w:r>
      <w:r w:rsidRPr="00270EB4">
        <w:rPr>
          <w:sz w:val="24"/>
          <w:szCs w:val="24"/>
        </w:rPr>
        <w:t xml:space="preserve"> </w:t>
      </w:r>
      <w:r>
        <w:rPr>
          <w:sz w:val="24"/>
          <w:szCs w:val="24"/>
        </w:rPr>
        <w:t>положительная динамика по следующим предметам: а</w:t>
      </w:r>
      <w:r w:rsidRPr="00270EB4">
        <w:rPr>
          <w:sz w:val="24"/>
          <w:szCs w:val="24"/>
        </w:rPr>
        <w:t>нглийский</w:t>
      </w:r>
      <w:r>
        <w:rPr>
          <w:sz w:val="24"/>
          <w:szCs w:val="24"/>
        </w:rPr>
        <w:t xml:space="preserve"> язык, и</w:t>
      </w:r>
      <w:r w:rsidRPr="00270EB4">
        <w:rPr>
          <w:sz w:val="24"/>
          <w:szCs w:val="24"/>
        </w:rPr>
        <w:t>стория</w:t>
      </w:r>
      <w:r>
        <w:rPr>
          <w:sz w:val="24"/>
          <w:szCs w:val="24"/>
        </w:rPr>
        <w:t>, п</w:t>
      </w:r>
      <w:r w:rsidRPr="00270EB4">
        <w:rPr>
          <w:sz w:val="24"/>
          <w:szCs w:val="24"/>
        </w:rPr>
        <w:t xml:space="preserve">раво </w:t>
      </w:r>
      <w:r>
        <w:rPr>
          <w:sz w:val="24"/>
          <w:szCs w:val="24"/>
        </w:rPr>
        <w:t>э</w:t>
      </w:r>
      <w:r w:rsidRPr="00270EB4">
        <w:rPr>
          <w:sz w:val="24"/>
          <w:szCs w:val="24"/>
        </w:rPr>
        <w:t>кология</w:t>
      </w:r>
      <w:r>
        <w:rPr>
          <w:sz w:val="24"/>
          <w:szCs w:val="24"/>
        </w:rPr>
        <w:t>,</w:t>
      </w:r>
      <w:r w:rsidRPr="00270EB4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Pr="00270EB4">
        <w:rPr>
          <w:sz w:val="24"/>
          <w:szCs w:val="24"/>
        </w:rPr>
        <w:t>нформатика</w:t>
      </w:r>
      <w:r>
        <w:rPr>
          <w:sz w:val="24"/>
          <w:szCs w:val="24"/>
        </w:rPr>
        <w:t>, б</w:t>
      </w:r>
      <w:r w:rsidRPr="00270EB4">
        <w:rPr>
          <w:sz w:val="24"/>
          <w:szCs w:val="24"/>
        </w:rPr>
        <w:t>иология</w:t>
      </w:r>
      <w:r>
        <w:rPr>
          <w:sz w:val="24"/>
          <w:szCs w:val="24"/>
        </w:rPr>
        <w:t xml:space="preserve"> и</w:t>
      </w:r>
      <w:r w:rsidRPr="00270EB4">
        <w:rPr>
          <w:sz w:val="24"/>
          <w:szCs w:val="24"/>
        </w:rPr>
        <w:t>скусство (МХК)</w:t>
      </w:r>
      <w:r>
        <w:rPr>
          <w:sz w:val="24"/>
          <w:szCs w:val="24"/>
        </w:rPr>
        <w:t>,</w:t>
      </w:r>
      <w:r w:rsidRPr="00270EB4">
        <w:rPr>
          <w:sz w:val="24"/>
          <w:szCs w:val="24"/>
        </w:rPr>
        <w:t xml:space="preserve"> ОБЗР</w:t>
      </w:r>
      <w:r>
        <w:rPr>
          <w:sz w:val="24"/>
          <w:szCs w:val="24"/>
        </w:rPr>
        <w:t>,</w:t>
      </w:r>
      <w:r w:rsidRPr="00270EB4">
        <w:rPr>
          <w:sz w:val="24"/>
          <w:szCs w:val="24"/>
        </w:rPr>
        <w:t xml:space="preserve"> </w:t>
      </w:r>
      <w:r>
        <w:rPr>
          <w:sz w:val="24"/>
          <w:szCs w:val="24"/>
        </w:rPr>
        <w:t>т</w:t>
      </w:r>
      <w:r w:rsidRPr="00270EB4">
        <w:rPr>
          <w:sz w:val="24"/>
          <w:szCs w:val="24"/>
        </w:rPr>
        <w:t>руд (технология)</w:t>
      </w:r>
      <w:r>
        <w:rPr>
          <w:sz w:val="24"/>
          <w:szCs w:val="24"/>
        </w:rPr>
        <w:t xml:space="preserve"> х</w:t>
      </w:r>
      <w:r w:rsidRPr="00270EB4">
        <w:rPr>
          <w:sz w:val="24"/>
          <w:szCs w:val="24"/>
        </w:rPr>
        <w:t>имия</w:t>
      </w:r>
      <w:r>
        <w:rPr>
          <w:sz w:val="24"/>
          <w:szCs w:val="24"/>
        </w:rPr>
        <w:t>.</w:t>
      </w:r>
      <w:proofErr w:type="gramEnd"/>
    </w:p>
    <w:p w:rsidR="00270EB4" w:rsidRDefault="00270EB4" w:rsidP="00270EB4">
      <w:pPr>
        <w:spacing w:line="240" w:lineRule="auto"/>
        <w:ind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- отрицательная динамика по следующим предметам: а</w:t>
      </w:r>
      <w:r w:rsidRPr="00270EB4">
        <w:rPr>
          <w:sz w:val="24"/>
          <w:szCs w:val="24"/>
        </w:rPr>
        <w:t>строномия</w:t>
      </w:r>
      <w:r>
        <w:rPr>
          <w:sz w:val="24"/>
          <w:szCs w:val="24"/>
        </w:rPr>
        <w:t>, г</w:t>
      </w:r>
      <w:r w:rsidRPr="00270EB4">
        <w:rPr>
          <w:sz w:val="24"/>
          <w:szCs w:val="24"/>
        </w:rPr>
        <w:t>еография</w:t>
      </w:r>
      <w:r>
        <w:rPr>
          <w:sz w:val="24"/>
          <w:szCs w:val="24"/>
        </w:rPr>
        <w:t>, л</w:t>
      </w:r>
      <w:r w:rsidRPr="00270EB4">
        <w:rPr>
          <w:sz w:val="24"/>
          <w:szCs w:val="24"/>
        </w:rPr>
        <w:t>итература</w:t>
      </w:r>
      <w:r>
        <w:rPr>
          <w:sz w:val="24"/>
          <w:szCs w:val="24"/>
        </w:rPr>
        <w:t>,</w:t>
      </w:r>
      <w:r w:rsidRPr="00270EB4">
        <w:rPr>
          <w:sz w:val="24"/>
          <w:szCs w:val="24"/>
        </w:rPr>
        <w:t xml:space="preserve"> </w:t>
      </w:r>
      <w:r>
        <w:rPr>
          <w:sz w:val="24"/>
          <w:szCs w:val="24"/>
        </w:rPr>
        <w:t>м</w:t>
      </w:r>
      <w:r w:rsidRPr="00270EB4">
        <w:rPr>
          <w:sz w:val="24"/>
          <w:szCs w:val="24"/>
        </w:rPr>
        <w:t>атематика</w:t>
      </w:r>
      <w:r>
        <w:rPr>
          <w:sz w:val="24"/>
          <w:szCs w:val="24"/>
        </w:rPr>
        <w:t xml:space="preserve"> р</w:t>
      </w:r>
      <w:r w:rsidRPr="00270EB4">
        <w:rPr>
          <w:sz w:val="24"/>
          <w:szCs w:val="24"/>
        </w:rPr>
        <w:t>усский язык</w:t>
      </w:r>
      <w:r>
        <w:rPr>
          <w:sz w:val="24"/>
          <w:szCs w:val="24"/>
        </w:rPr>
        <w:t xml:space="preserve">, </w:t>
      </w:r>
      <w:r w:rsidRPr="00270EB4">
        <w:rPr>
          <w:sz w:val="24"/>
          <w:szCs w:val="24"/>
        </w:rPr>
        <w:t xml:space="preserve"> </w:t>
      </w:r>
      <w:r>
        <w:rPr>
          <w:sz w:val="24"/>
          <w:szCs w:val="24"/>
        </w:rPr>
        <w:t>ф</w:t>
      </w:r>
      <w:r w:rsidRPr="00270EB4">
        <w:rPr>
          <w:sz w:val="24"/>
          <w:szCs w:val="24"/>
        </w:rPr>
        <w:t>изика</w:t>
      </w:r>
      <w:r>
        <w:rPr>
          <w:sz w:val="24"/>
          <w:szCs w:val="24"/>
        </w:rPr>
        <w:t xml:space="preserve">, </w:t>
      </w:r>
      <w:r w:rsidRPr="00270EB4">
        <w:rPr>
          <w:sz w:val="24"/>
          <w:szCs w:val="24"/>
        </w:rPr>
        <w:t xml:space="preserve"> </w:t>
      </w:r>
      <w:r>
        <w:rPr>
          <w:sz w:val="24"/>
          <w:szCs w:val="24"/>
        </w:rPr>
        <w:t>ф</w:t>
      </w:r>
      <w:r w:rsidRPr="00270EB4">
        <w:rPr>
          <w:sz w:val="24"/>
          <w:szCs w:val="24"/>
        </w:rPr>
        <w:t>изическая культура</w:t>
      </w:r>
      <w:r>
        <w:rPr>
          <w:sz w:val="24"/>
          <w:szCs w:val="24"/>
        </w:rPr>
        <w:t>,</w:t>
      </w:r>
      <w:r w:rsidRPr="00270EB4">
        <w:rPr>
          <w:sz w:val="24"/>
          <w:szCs w:val="24"/>
        </w:rPr>
        <w:t xml:space="preserve"> </w:t>
      </w:r>
      <w:r>
        <w:rPr>
          <w:sz w:val="24"/>
          <w:szCs w:val="24"/>
        </w:rPr>
        <w:t>э</w:t>
      </w:r>
      <w:r w:rsidRPr="00270EB4">
        <w:rPr>
          <w:sz w:val="24"/>
          <w:szCs w:val="24"/>
        </w:rPr>
        <w:t>кономика</w:t>
      </w:r>
      <w:r>
        <w:rPr>
          <w:sz w:val="24"/>
          <w:szCs w:val="24"/>
        </w:rPr>
        <w:t>.</w:t>
      </w:r>
      <w:proofErr w:type="gramEnd"/>
    </w:p>
    <w:p w:rsidR="00270EB4" w:rsidRDefault="00270EB4" w:rsidP="00366F96">
      <w:pPr>
        <w:spacing w:line="240" w:lineRule="auto"/>
        <w:ind w:firstLine="567"/>
        <w:jc w:val="both"/>
        <w:rPr>
          <w:sz w:val="24"/>
          <w:szCs w:val="24"/>
        </w:rPr>
      </w:pPr>
    </w:p>
    <w:p w:rsidR="005B0EEE" w:rsidRDefault="00270EB4" w:rsidP="00366F96">
      <w:pPr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366F96" w:rsidRPr="00366F96">
        <w:rPr>
          <w:sz w:val="24"/>
          <w:szCs w:val="24"/>
        </w:rPr>
        <w:t>За последние три года две общеобразовательные организации демонстрируют стабильно высокие результаты по количеству победителей и призеров МАОУ г. Нягани «СОШ №6» им. А. И. Гордиенко и МАОУ г. Нягани «Гимназия»</w:t>
      </w:r>
      <w:r w:rsidR="00366F96">
        <w:rPr>
          <w:sz w:val="24"/>
          <w:szCs w:val="24"/>
        </w:rPr>
        <w:t>.</w:t>
      </w:r>
      <w:r w:rsidR="00366F96" w:rsidRPr="00366F96">
        <w:rPr>
          <w:sz w:val="24"/>
          <w:szCs w:val="24"/>
        </w:rPr>
        <w:tab/>
      </w:r>
      <w:r w:rsidR="00366F96" w:rsidRPr="00366F96">
        <w:rPr>
          <w:sz w:val="24"/>
          <w:szCs w:val="24"/>
        </w:rPr>
        <w:tab/>
      </w:r>
      <w:r w:rsidR="00366F96" w:rsidRPr="00366F96">
        <w:rPr>
          <w:sz w:val="24"/>
          <w:szCs w:val="24"/>
        </w:rPr>
        <w:tab/>
      </w:r>
      <w:r w:rsidR="00366F96" w:rsidRPr="00366F96">
        <w:rPr>
          <w:sz w:val="24"/>
          <w:szCs w:val="24"/>
        </w:rPr>
        <w:tab/>
      </w:r>
      <w:r w:rsidR="00366F96">
        <w:rPr>
          <w:sz w:val="24"/>
          <w:szCs w:val="24"/>
        </w:rPr>
        <w:tab/>
      </w:r>
      <w:r w:rsidR="00366F96">
        <w:rPr>
          <w:sz w:val="24"/>
          <w:szCs w:val="24"/>
        </w:rPr>
        <w:tab/>
      </w:r>
      <w:r w:rsidR="00366F96">
        <w:rPr>
          <w:sz w:val="24"/>
          <w:szCs w:val="24"/>
        </w:rPr>
        <w:tab/>
      </w:r>
      <w:r w:rsidR="00366F96">
        <w:rPr>
          <w:sz w:val="24"/>
          <w:szCs w:val="24"/>
        </w:rPr>
        <w:tab/>
      </w:r>
      <w:r w:rsidR="00366F96" w:rsidRPr="00366F96">
        <w:rPr>
          <w:sz w:val="24"/>
          <w:szCs w:val="24"/>
        </w:rPr>
        <w:t>Анализ эффективности участия организаций города Нягани показал следующие результаты:</w:t>
      </w:r>
      <w:r w:rsidR="00366F96" w:rsidRPr="00366F96">
        <w:rPr>
          <w:sz w:val="24"/>
          <w:szCs w:val="24"/>
        </w:rPr>
        <w:tab/>
      </w:r>
      <w:r w:rsidR="00366F96" w:rsidRPr="00366F96">
        <w:rPr>
          <w:sz w:val="24"/>
          <w:szCs w:val="24"/>
        </w:rPr>
        <w:tab/>
      </w:r>
      <w:r w:rsidR="00366F96" w:rsidRPr="00366F96">
        <w:rPr>
          <w:sz w:val="24"/>
          <w:szCs w:val="24"/>
        </w:rPr>
        <w:tab/>
      </w:r>
      <w:r w:rsidR="00366F96" w:rsidRPr="00366F96">
        <w:rPr>
          <w:sz w:val="24"/>
          <w:szCs w:val="24"/>
        </w:rPr>
        <w:tab/>
      </w:r>
      <w:r w:rsidR="00366F96" w:rsidRPr="00366F96">
        <w:rPr>
          <w:sz w:val="24"/>
          <w:szCs w:val="24"/>
        </w:rPr>
        <w:tab/>
      </w:r>
      <w:r w:rsidR="00366F96" w:rsidRPr="00366F96">
        <w:rPr>
          <w:sz w:val="24"/>
          <w:szCs w:val="24"/>
        </w:rPr>
        <w:tab/>
      </w:r>
      <w:r w:rsidR="00366F96" w:rsidRPr="00366F96">
        <w:rPr>
          <w:sz w:val="24"/>
          <w:szCs w:val="24"/>
        </w:rPr>
        <w:tab/>
      </w:r>
      <w:r w:rsidR="00366F96" w:rsidRPr="00366F96">
        <w:rPr>
          <w:sz w:val="24"/>
          <w:szCs w:val="24"/>
        </w:rPr>
        <w:tab/>
      </w:r>
      <w:r w:rsidR="00366F96" w:rsidRPr="00366F96">
        <w:rPr>
          <w:sz w:val="24"/>
          <w:szCs w:val="24"/>
        </w:rPr>
        <w:tab/>
      </w:r>
      <w:r w:rsidR="00366F96" w:rsidRPr="00366F96">
        <w:rPr>
          <w:sz w:val="24"/>
          <w:szCs w:val="24"/>
        </w:rPr>
        <w:tab/>
      </w:r>
      <w:r w:rsidR="00366F96" w:rsidRPr="00366F96">
        <w:rPr>
          <w:sz w:val="24"/>
          <w:szCs w:val="24"/>
        </w:rPr>
        <w:tab/>
      </w:r>
      <w:r w:rsidR="00366F96" w:rsidRPr="00366F96">
        <w:rPr>
          <w:sz w:val="24"/>
          <w:szCs w:val="24"/>
        </w:rPr>
        <w:tab/>
      </w:r>
      <w:r w:rsidR="00366F96" w:rsidRPr="00366F96">
        <w:rPr>
          <w:sz w:val="24"/>
          <w:szCs w:val="24"/>
        </w:rPr>
        <w:tab/>
        <w:t>- рост эффективности участия: МАОУ г. Нягани «СОШ №1», МАОУ г. Нягани «СОШ №6» им. А.И. Гордиенко, МАОУ г. Нягани «Гимназия», МАОУ г. Нягани «СОШ №2»;</w:t>
      </w:r>
      <w:r w:rsidR="00366F96">
        <w:rPr>
          <w:sz w:val="24"/>
          <w:szCs w:val="24"/>
        </w:rPr>
        <w:tab/>
      </w:r>
      <w:r w:rsidR="00366F96">
        <w:rPr>
          <w:sz w:val="24"/>
          <w:szCs w:val="24"/>
        </w:rPr>
        <w:tab/>
      </w:r>
      <w:r w:rsidR="00366F96" w:rsidRPr="00366F96">
        <w:rPr>
          <w:sz w:val="24"/>
          <w:szCs w:val="24"/>
        </w:rPr>
        <w:t>- снижение эффективности участия: МАОУ г. Нягани «ОСШ №3» , МАОУ г. Нягани «СОШ №14»</w:t>
      </w:r>
      <w:r w:rsidR="00366F96">
        <w:rPr>
          <w:sz w:val="24"/>
          <w:szCs w:val="24"/>
        </w:rPr>
        <w:t>.</w:t>
      </w:r>
    </w:p>
    <w:p w:rsidR="00270EB4" w:rsidRDefault="00270EB4" w:rsidP="00366F96">
      <w:pPr>
        <w:spacing w:line="240" w:lineRule="auto"/>
        <w:ind w:firstLine="567"/>
        <w:jc w:val="both"/>
        <w:rPr>
          <w:sz w:val="24"/>
          <w:szCs w:val="24"/>
        </w:rPr>
      </w:pPr>
    </w:p>
    <w:p w:rsidR="009D1A9C" w:rsidRDefault="00366F96" w:rsidP="00643E28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3E28">
        <w:rPr>
          <w:b/>
          <w:sz w:val="24"/>
          <w:szCs w:val="24"/>
        </w:rPr>
        <w:t xml:space="preserve">. </w:t>
      </w:r>
      <w:r w:rsidR="00315CE7">
        <w:rPr>
          <w:b/>
          <w:sz w:val="24"/>
          <w:szCs w:val="24"/>
        </w:rPr>
        <w:t>Рекомендации</w:t>
      </w:r>
      <w:r w:rsidR="009D1A9C" w:rsidRPr="003506A7">
        <w:rPr>
          <w:b/>
          <w:sz w:val="24"/>
          <w:szCs w:val="24"/>
        </w:rPr>
        <w:t>:</w:t>
      </w:r>
    </w:p>
    <w:p w:rsidR="00643E28" w:rsidRPr="0051219C" w:rsidRDefault="00643E28" w:rsidP="00314ED8">
      <w:pPr>
        <w:spacing w:line="240" w:lineRule="auto"/>
        <w:ind w:firstLine="567"/>
        <w:jc w:val="both"/>
        <w:rPr>
          <w:sz w:val="24"/>
          <w:szCs w:val="24"/>
        </w:rPr>
      </w:pPr>
      <w:r>
        <w:t xml:space="preserve">  </w:t>
      </w:r>
      <w:r w:rsidRPr="004807E6">
        <w:rPr>
          <w:sz w:val="22"/>
        </w:rPr>
        <w:t>1</w:t>
      </w:r>
      <w:r>
        <w:t>.</w:t>
      </w:r>
      <w:r w:rsidR="001979A7" w:rsidRPr="001979A7">
        <w:rPr>
          <w:sz w:val="24"/>
          <w:szCs w:val="24"/>
        </w:rPr>
        <w:t xml:space="preserve"> </w:t>
      </w:r>
      <w:r w:rsidR="004807E6">
        <w:rPr>
          <w:sz w:val="24"/>
          <w:szCs w:val="24"/>
        </w:rPr>
        <w:t>Р</w:t>
      </w:r>
      <w:r w:rsidR="004807E6" w:rsidRPr="004807E6">
        <w:rPr>
          <w:sz w:val="24"/>
          <w:szCs w:val="24"/>
        </w:rPr>
        <w:t>уководител</w:t>
      </w:r>
      <w:r w:rsidR="004807E6">
        <w:rPr>
          <w:sz w:val="24"/>
          <w:szCs w:val="24"/>
        </w:rPr>
        <w:t>ям</w:t>
      </w:r>
      <w:r w:rsidR="004807E6" w:rsidRPr="004807E6">
        <w:rPr>
          <w:sz w:val="24"/>
          <w:szCs w:val="24"/>
        </w:rPr>
        <w:t xml:space="preserve"> муниципальных автономных общеобразовательных организаций города Нягани «СОШ №1», СОШ № 2 , «ОСШ №3», «СОШ №6» им. А.И. Гордиенко», «НОШ №9», СОШ №14, «Гимназия» (О.И. Карпушкина, Г.В. Ивенский, Е.Е. Ипатова, Л.В. Шакирова, В.В. Завьялова, О.В. Перминова, А.А. Фрицлер)</w:t>
      </w:r>
      <w:r w:rsidRPr="0051219C">
        <w:rPr>
          <w:sz w:val="24"/>
          <w:szCs w:val="24"/>
        </w:rPr>
        <w:t>:</w:t>
      </w:r>
    </w:p>
    <w:p w:rsidR="009C7AA3" w:rsidRPr="009C7AA3" w:rsidRDefault="009C7AA3" w:rsidP="00314ED8">
      <w:pPr>
        <w:spacing w:line="240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9C7AA3">
        <w:rPr>
          <w:rFonts w:eastAsiaTheme="minorHAnsi"/>
          <w:sz w:val="24"/>
          <w:szCs w:val="24"/>
          <w:lang w:eastAsia="en-US"/>
        </w:rPr>
        <w:t>1.1. в срок до 15.0</w:t>
      </w:r>
      <w:r>
        <w:rPr>
          <w:rFonts w:eastAsiaTheme="minorHAnsi"/>
          <w:sz w:val="24"/>
          <w:szCs w:val="24"/>
          <w:lang w:eastAsia="en-US"/>
        </w:rPr>
        <w:t>2</w:t>
      </w:r>
      <w:r w:rsidRPr="009C7AA3">
        <w:rPr>
          <w:rFonts w:eastAsiaTheme="minorHAnsi"/>
          <w:sz w:val="24"/>
          <w:szCs w:val="24"/>
          <w:lang w:eastAsia="en-US"/>
        </w:rPr>
        <w:t>.202</w:t>
      </w:r>
      <w:r w:rsidR="000B55AF">
        <w:rPr>
          <w:rFonts w:eastAsiaTheme="minorHAnsi"/>
          <w:sz w:val="24"/>
          <w:szCs w:val="24"/>
          <w:lang w:eastAsia="en-US"/>
        </w:rPr>
        <w:t>6</w:t>
      </w:r>
      <w:r w:rsidRPr="009C7AA3">
        <w:rPr>
          <w:rFonts w:eastAsiaTheme="minorHAnsi"/>
          <w:sz w:val="24"/>
          <w:szCs w:val="24"/>
          <w:lang w:eastAsia="en-US"/>
        </w:rPr>
        <w:t xml:space="preserve"> года провести анализ полученных рез</w:t>
      </w:r>
      <w:r w:rsidR="00773164">
        <w:rPr>
          <w:rFonts w:eastAsiaTheme="minorHAnsi"/>
          <w:sz w:val="24"/>
          <w:szCs w:val="24"/>
          <w:lang w:eastAsia="en-US"/>
        </w:rPr>
        <w:t xml:space="preserve">ультатов участия обучающихся в </w:t>
      </w:r>
      <w:r w:rsidR="00366F96">
        <w:rPr>
          <w:rFonts w:eastAsiaTheme="minorHAnsi"/>
          <w:sz w:val="24"/>
          <w:szCs w:val="24"/>
          <w:lang w:eastAsia="en-US"/>
        </w:rPr>
        <w:t>МЭ</w:t>
      </w:r>
      <w:r w:rsidRPr="009C7AA3">
        <w:rPr>
          <w:rFonts w:eastAsiaTheme="minorHAnsi"/>
          <w:sz w:val="24"/>
          <w:szCs w:val="24"/>
          <w:lang w:eastAsia="en-US"/>
        </w:rPr>
        <w:t xml:space="preserve"> ВсОШ по учебным предметам и  рассмотреть на заседаниях ШМО;</w:t>
      </w:r>
    </w:p>
    <w:p w:rsidR="009C7AA3" w:rsidRPr="009C7AA3" w:rsidRDefault="009C7AA3" w:rsidP="00314ED8">
      <w:pPr>
        <w:spacing w:line="240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9C7AA3">
        <w:rPr>
          <w:rFonts w:eastAsiaTheme="minorHAnsi"/>
          <w:sz w:val="24"/>
          <w:szCs w:val="24"/>
          <w:lang w:eastAsia="en-US"/>
        </w:rPr>
        <w:t xml:space="preserve">1.2. </w:t>
      </w:r>
      <w:r w:rsidR="000B55AF">
        <w:rPr>
          <w:rFonts w:eastAsiaTheme="minorHAnsi"/>
          <w:sz w:val="24"/>
          <w:szCs w:val="24"/>
          <w:lang w:eastAsia="en-US"/>
        </w:rPr>
        <w:t xml:space="preserve">принять меры по повышению </w:t>
      </w:r>
      <w:r w:rsidRPr="009C7AA3">
        <w:rPr>
          <w:rFonts w:eastAsiaTheme="minorHAnsi"/>
          <w:sz w:val="24"/>
          <w:szCs w:val="24"/>
          <w:lang w:eastAsia="en-US"/>
        </w:rPr>
        <w:t>уровн</w:t>
      </w:r>
      <w:r w:rsidR="000B55AF">
        <w:rPr>
          <w:rFonts w:eastAsiaTheme="minorHAnsi"/>
          <w:sz w:val="24"/>
          <w:szCs w:val="24"/>
          <w:lang w:eastAsia="en-US"/>
        </w:rPr>
        <w:t>я</w:t>
      </w:r>
      <w:r w:rsidRPr="009C7AA3">
        <w:rPr>
          <w:rFonts w:eastAsiaTheme="minorHAnsi"/>
          <w:sz w:val="24"/>
          <w:szCs w:val="24"/>
          <w:lang w:eastAsia="en-US"/>
        </w:rPr>
        <w:t xml:space="preserve"> знаний обучающихся по общеобразовательным предметам </w:t>
      </w:r>
      <w:proofErr w:type="gramStart"/>
      <w:r w:rsidRPr="009C7AA3">
        <w:rPr>
          <w:rFonts w:eastAsiaTheme="minorHAnsi"/>
          <w:sz w:val="24"/>
          <w:szCs w:val="24"/>
          <w:lang w:eastAsia="en-US"/>
        </w:rPr>
        <w:t>через</w:t>
      </w:r>
      <w:proofErr w:type="gramEnd"/>
      <w:r w:rsidRPr="009C7AA3">
        <w:rPr>
          <w:rFonts w:eastAsiaTheme="minorHAnsi"/>
          <w:sz w:val="24"/>
          <w:szCs w:val="24"/>
          <w:lang w:eastAsia="en-US"/>
        </w:rPr>
        <w:t xml:space="preserve">: </w:t>
      </w:r>
    </w:p>
    <w:p w:rsidR="009C7AA3" w:rsidRPr="009C7AA3" w:rsidRDefault="009C7AA3" w:rsidP="00314ED8">
      <w:pPr>
        <w:spacing w:line="240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9C7AA3">
        <w:rPr>
          <w:rFonts w:eastAsiaTheme="minorHAnsi"/>
          <w:sz w:val="24"/>
          <w:szCs w:val="24"/>
          <w:lang w:eastAsia="en-US"/>
        </w:rPr>
        <w:t>- внеурочные занятия с учащимися (различные конкурсы, кружки, элективные курсы);</w:t>
      </w:r>
    </w:p>
    <w:p w:rsidR="009C7AA3" w:rsidRPr="009C7AA3" w:rsidRDefault="009C7AA3" w:rsidP="00314ED8">
      <w:pPr>
        <w:spacing w:line="240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9C7AA3">
        <w:rPr>
          <w:rFonts w:eastAsiaTheme="minorHAnsi"/>
          <w:sz w:val="24"/>
          <w:szCs w:val="24"/>
          <w:lang w:eastAsia="en-US"/>
        </w:rPr>
        <w:t>- использование творческих заданий повышенного уровня на уроках;</w:t>
      </w:r>
    </w:p>
    <w:p w:rsidR="009C7AA3" w:rsidRPr="009C7AA3" w:rsidRDefault="009C7AA3" w:rsidP="00314ED8">
      <w:pPr>
        <w:spacing w:line="240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9C7AA3">
        <w:rPr>
          <w:rFonts w:eastAsiaTheme="minorHAnsi"/>
          <w:sz w:val="24"/>
          <w:szCs w:val="24"/>
          <w:lang w:eastAsia="en-US"/>
        </w:rPr>
        <w:t xml:space="preserve">- участия обучающихся </w:t>
      </w:r>
      <w:r>
        <w:rPr>
          <w:rFonts w:eastAsiaTheme="minorHAnsi"/>
          <w:sz w:val="24"/>
          <w:szCs w:val="24"/>
          <w:lang w:eastAsia="en-US"/>
        </w:rPr>
        <w:t>7</w:t>
      </w:r>
      <w:r w:rsidRPr="009C7AA3">
        <w:rPr>
          <w:rFonts w:eastAsiaTheme="minorHAnsi"/>
          <w:sz w:val="24"/>
          <w:szCs w:val="24"/>
          <w:lang w:eastAsia="en-US"/>
        </w:rPr>
        <w:t>-11 классов в дистанционных предметных олимпиадах;</w:t>
      </w:r>
    </w:p>
    <w:p w:rsidR="009C7AA3" w:rsidRPr="009C7AA3" w:rsidRDefault="009C7AA3" w:rsidP="00314ED8">
      <w:pPr>
        <w:spacing w:line="240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9C7AA3">
        <w:rPr>
          <w:rFonts w:eastAsiaTheme="minorHAnsi"/>
          <w:sz w:val="24"/>
          <w:szCs w:val="24"/>
          <w:lang w:eastAsia="en-US"/>
        </w:rPr>
        <w:t>- проведение школьных олимпиад в рамках предметных недель;</w:t>
      </w:r>
    </w:p>
    <w:p w:rsidR="009C7AA3" w:rsidRPr="009C7AA3" w:rsidRDefault="009C7AA3" w:rsidP="00314ED8">
      <w:pPr>
        <w:spacing w:line="240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9C7AA3">
        <w:rPr>
          <w:rFonts w:eastAsiaTheme="minorHAnsi"/>
          <w:sz w:val="24"/>
          <w:szCs w:val="24"/>
          <w:lang w:eastAsia="en-US"/>
        </w:rPr>
        <w:t xml:space="preserve">- организацию научно-поисковой работы </w:t>
      </w:r>
      <w:proofErr w:type="gramStart"/>
      <w:r w:rsidRPr="009C7AA3">
        <w:rPr>
          <w:rFonts w:eastAsiaTheme="minorHAnsi"/>
          <w:sz w:val="24"/>
          <w:szCs w:val="24"/>
          <w:lang w:eastAsia="en-US"/>
        </w:rPr>
        <w:t>обучающихся</w:t>
      </w:r>
      <w:proofErr w:type="gramEnd"/>
      <w:r w:rsidRPr="009C7AA3">
        <w:rPr>
          <w:rFonts w:eastAsiaTheme="minorHAnsi"/>
          <w:sz w:val="24"/>
          <w:szCs w:val="24"/>
          <w:lang w:eastAsia="en-US"/>
        </w:rPr>
        <w:t xml:space="preserve"> посредством сети Интернет;</w:t>
      </w:r>
    </w:p>
    <w:p w:rsidR="009C7AA3" w:rsidRPr="009C7AA3" w:rsidRDefault="009C7AA3" w:rsidP="00314ED8">
      <w:pPr>
        <w:spacing w:line="240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9C7AA3">
        <w:rPr>
          <w:rFonts w:eastAsiaTheme="minorHAnsi"/>
          <w:sz w:val="24"/>
          <w:szCs w:val="24"/>
          <w:lang w:eastAsia="en-US"/>
        </w:rPr>
        <w:t>- работу с педагогическими кадрами (организацию семинаров, круглых столов по работе с одаренными детьми).</w:t>
      </w:r>
    </w:p>
    <w:p w:rsidR="009C7AA3" w:rsidRPr="009C7AA3" w:rsidRDefault="009C7AA3" w:rsidP="00314ED8">
      <w:pPr>
        <w:spacing w:line="240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9C7AA3">
        <w:rPr>
          <w:rFonts w:eastAsiaTheme="minorHAnsi"/>
          <w:sz w:val="24"/>
          <w:szCs w:val="24"/>
          <w:lang w:eastAsia="en-US"/>
        </w:rPr>
        <w:t>2. Руководителям городских методических объединений (ГМО):</w:t>
      </w:r>
    </w:p>
    <w:p w:rsidR="009C7AA3" w:rsidRPr="009C7AA3" w:rsidRDefault="009C7AA3" w:rsidP="00314ED8">
      <w:pPr>
        <w:spacing w:line="240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9C7AA3">
        <w:rPr>
          <w:rFonts w:eastAsiaTheme="minorHAnsi"/>
          <w:sz w:val="24"/>
          <w:szCs w:val="24"/>
          <w:lang w:eastAsia="en-US"/>
        </w:rPr>
        <w:t xml:space="preserve">2.1. обсудить результаты олимпиад на заседаниях ГМО; </w:t>
      </w:r>
    </w:p>
    <w:p w:rsidR="009C7AA3" w:rsidRPr="009C7AA3" w:rsidRDefault="009C7AA3" w:rsidP="00314ED8">
      <w:pPr>
        <w:spacing w:line="240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9C7AA3">
        <w:rPr>
          <w:rFonts w:eastAsiaTheme="minorHAnsi"/>
          <w:sz w:val="24"/>
          <w:szCs w:val="24"/>
          <w:lang w:eastAsia="en-US"/>
        </w:rPr>
        <w:t xml:space="preserve">2.2. изучить на заседаниях новые методические рекомендации по подготовке к олимпиаде; </w:t>
      </w:r>
    </w:p>
    <w:p w:rsidR="009C7AA3" w:rsidRPr="009C7AA3" w:rsidRDefault="009C7AA3" w:rsidP="00314ED8">
      <w:pPr>
        <w:spacing w:line="240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9C7AA3">
        <w:rPr>
          <w:rFonts w:eastAsiaTheme="minorHAnsi"/>
          <w:sz w:val="24"/>
          <w:szCs w:val="24"/>
          <w:lang w:eastAsia="en-US"/>
        </w:rPr>
        <w:t xml:space="preserve">2.3. ГМО по общеобразовательным предметам провести анализ </w:t>
      </w:r>
      <w:r w:rsidR="000B55AF">
        <w:rPr>
          <w:rFonts w:eastAsiaTheme="minorHAnsi"/>
          <w:sz w:val="24"/>
          <w:szCs w:val="24"/>
          <w:lang w:eastAsia="en-US"/>
        </w:rPr>
        <w:t xml:space="preserve">причин </w:t>
      </w:r>
      <w:r w:rsidRPr="009C7AA3">
        <w:rPr>
          <w:rFonts w:eastAsiaTheme="minorHAnsi"/>
          <w:sz w:val="24"/>
          <w:szCs w:val="24"/>
          <w:lang w:eastAsia="en-US"/>
        </w:rPr>
        <w:t>снижени</w:t>
      </w:r>
      <w:r w:rsidR="000B55AF">
        <w:rPr>
          <w:rFonts w:eastAsiaTheme="minorHAnsi"/>
          <w:sz w:val="24"/>
          <w:szCs w:val="24"/>
          <w:lang w:eastAsia="en-US"/>
        </w:rPr>
        <w:t>я</w:t>
      </w:r>
      <w:r w:rsidRPr="009C7AA3">
        <w:rPr>
          <w:rFonts w:eastAsiaTheme="minorHAnsi"/>
          <w:sz w:val="24"/>
          <w:szCs w:val="24"/>
          <w:lang w:eastAsia="en-US"/>
        </w:rPr>
        <w:t xml:space="preserve"> </w:t>
      </w:r>
      <w:r w:rsidRPr="00C018A1">
        <w:rPr>
          <w:rFonts w:eastAsiaTheme="minorHAnsi"/>
          <w:sz w:val="24"/>
          <w:szCs w:val="24"/>
          <w:lang w:eastAsia="en-US"/>
        </w:rPr>
        <w:t xml:space="preserve">результативности </w:t>
      </w:r>
      <w:r w:rsidR="00773164" w:rsidRPr="00C018A1">
        <w:rPr>
          <w:rFonts w:eastAsiaTheme="minorHAnsi"/>
          <w:sz w:val="24"/>
          <w:szCs w:val="24"/>
          <w:lang w:eastAsia="en-US"/>
        </w:rPr>
        <w:t>муниципа</w:t>
      </w:r>
      <w:r w:rsidRPr="00C018A1">
        <w:rPr>
          <w:rFonts w:eastAsiaTheme="minorHAnsi"/>
          <w:sz w:val="24"/>
          <w:szCs w:val="24"/>
          <w:lang w:eastAsia="en-US"/>
        </w:rPr>
        <w:t>льного этапа ВсОШ;</w:t>
      </w:r>
      <w:r w:rsidRPr="009C7AA3">
        <w:rPr>
          <w:rFonts w:eastAsiaTheme="minorHAnsi"/>
          <w:sz w:val="24"/>
          <w:szCs w:val="24"/>
          <w:lang w:eastAsia="en-US"/>
        </w:rPr>
        <w:t xml:space="preserve"> </w:t>
      </w:r>
    </w:p>
    <w:p w:rsidR="009C7AA3" w:rsidRPr="009C7AA3" w:rsidRDefault="009C7AA3" w:rsidP="00314ED8">
      <w:pPr>
        <w:spacing w:line="240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9C7AA3">
        <w:rPr>
          <w:rFonts w:eastAsiaTheme="minorHAnsi"/>
          <w:sz w:val="24"/>
          <w:szCs w:val="24"/>
          <w:lang w:eastAsia="en-US"/>
        </w:rPr>
        <w:t>3.4. предусмотреть различные формы работы по повышению мотивации и результативности учащихся в участии в различных этапах предметных олимпиад;</w:t>
      </w:r>
    </w:p>
    <w:p w:rsidR="009C7AA3" w:rsidRPr="009C7AA3" w:rsidRDefault="009C7AA3" w:rsidP="00314ED8">
      <w:pPr>
        <w:spacing w:line="240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9C7AA3">
        <w:rPr>
          <w:rFonts w:eastAsiaTheme="minorHAnsi"/>
          <w:sz w:val="24"/>
          <w:szCs w:val="24"/>
          <w:lang w:eastAsia="en-US"/>
        </w:rPr>
        <w:t>3.5. внести в планы ГМО, ШМО на 202</w:t>
      </w:r>
      <w:r>
        <w:rPr>
          <w:rFonts w:eastAsiaTheme="minorHAnsi"/>
          <w:sz w:val="24"/>
          <w:szCs w:val="24"/>
          <w:lang w:eastAsia="en-US"/>
        </w:rPr>
        <w:t>6</w:t>
      </w:r>
      <w:r w:rsidRPr="009C7AA3">
        <w:rPr>
          <w:rFonts w:eastAsiaTheme="minorHAnsi"/>
          <w:sz w:val="24"/>
          <w:szCs w:val="24"/>
          <w:lang w:eastAsia="en-US"/>
        </w:rPr>
        <w:t>-202</w:t>
      </w:r>
      <w:r>
        <w:rPr>
          <w:rFonts w:eastAsiaTheme="minorHAnsi"/>
          <w:sz w:val="24"/>
          <w:szCs w:val="24"/>
          <w:lang w:eastAsia="en-US"/>
        </w:rPr>
        <w:t>7</w:t>
      </w:r>
      <w:r w:rsidRPr="009C7AA3">
        <w:rPr>
          <w:rFonts w:eastAsiaTheme="minorHAnsi"/>
          <w:sz w:val="24"/>
          <w:szCs w:val="24"/>
          <w:lang w:eastAsia="en-US"/>
        </w:rPr>
        <w:t xml:space="preserve"> учебный год мероприятия по работе с одаренными детьми, мероприятия по развитию кадрового потенциала.</w:t>
      </w:r>
    </w:p>
    <w:p w:rsidR="009C7AA3" w:rsidRPr="009C7AA3" w:rsidRDefault="009C7AA3" w:rsidP="00314ED8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9C7AA3">
        <w:rPr>
          <w:rFonts w:eastAsiaTheme="minorHAnsi"/>
          <w:sz w:val="24"/>
          <w:szCs w:val="24"/>
          <w:lang w:eastAsia="en-US"/>
        </w:rPr>
        <w:t xml:space="preserve">3.6. руководителям ГМО </w:t>
      </w:r>
      <w:r w:rsidR="00314ED8">
        <w:rPr>
          <w:rFonts w:eastAsiaTheme="minorHAnsi"/>
          <w:sz w:val="24"/>
          <w:szCs w:val="24"/>
          <w:lang w:eastAsia="en-US"/>
        </w:rPr>
        <w:t>по географии</w:t>
      </w:r>
      <w:r w:rsidR="00270EB4" w:rsidRPr="00270EB4">
        <w:rPr>
          <w:rFonts w:eastAsiaTheme="minorHAnsi"/>
          <w:sz w:val="24"/>
          <w:szCs w:val="24"/>
          <w:lang w:eastAsia="en-US"/>
        </w:rPr>
        <w:t>, литератур</w:t>
      </w:r>
      <w:r w:rsidR="00314ED8">
        <w:rPr>
          <w:rFonts w:eastAsiaTheme="minorHAnsi"/>
          <w:sz w:val="24"/>
          <w:szCs w:val="24"/>
          <w:lang w:eastAsia="en-US"/>
        </w:rPr>
        <w:t>е</w:t>
      </w:r>
      <w:r w:rsidR="00270EB4" w:rsidRPr="00270EB4">
        <w:rPr>
          <w:rFonts w:eastAsiaTheme="minorHAnsi"/>
          <w:sz w:val="24"/>
          <w:szCs w:val="24"/>
          <w:lang w:eastAsia="en-US"/>
        </w:rPr>
        <w:t>, математик</w:t>
      </w:r>
      <w:r w:rsidR="00314ED8">
        <w:rPr>
          <w:rFonts w:eastAsiaTheme="minorHAnsi"/>
          <w:sz w:val="24"/>
          <w:szCs w:val="24"/>
          <w:lang w:eastAsia="en-US"/>
        </w:rPr>
        <w:t>е,</w:t>
      </w:r>
      <w:r w:rsidR="00270EB4" w:rsidRPr="00270EB4">
        <w:rPr>
          <w:rFonts w:eastAsiaTheme="minorHAnsi"/>
          <w:sz w:val="24"/>
          <w:szCs w:val="24"/>
          <w:lang w:eastAsia="en-US"/>
        </w:rPr>
        <w:t xml:space="preserve"> русск</w:t>
      </w:r>
      <w:r w:rsidR="00314ED8">
        <w:rPr>
          <w:rFonts w:eastAsiaTheme="minorHAnsi"/>
          <w:sz w:val="24"/>
          <w:szCs w:val="24"/>
          <w:lang w:eastAsia="en-US"/>
        </w:rPr>
        <w:t xml:space="preserve">ому </w:t>
      </w:r>
      <w:r w:rsidR="00270EB4" w:rsidRPr="00270EB4">
        <w:rPr>
          <w:rFonts w:eastAsiaTheme="minorHAnsi"/>
          <w:sz w:val="24"/>
          <w:szCs w:val="24"/>
          <w:lang w:eastAsia="en-US"/>
        </w:rPr>
        <w:t>язык</w:t>
      </w:r>
      <w:r w:rsidR="00314ED8">
        <w:rPr>
          <w:rFonts w:eastAsiaTheme="minorHAnsi"/>
          <w:sz w:val="24"/>
          <w:szCs w:val="24"/>
          <w:lang w:eastAsia="en-US"/>
        </w:rPr>
        <w:t>у,  физике, экономик</w:t>
      </w:r>
      <w:r w:rsidR="000B55AF">
        <w:rPr>
          <w:rFonts w:eastAsiaTheme="minorHAnsi"/>
          <w:sz w:val="24"/>
          <w:szCs w:val="24"/>
          <w:lang w:eastAsia="en-US"/>
        </w:rPr>
        <w:t>е</w:t>
      </w:r>
      <w:r w:rsidR="00314ED8">
        <w:rPr>
          <w:rFonts w:eastAsiaTheme="minorHAnsi"/>
          <w:sz w:val="24"/>
          <w:szCs w:val="24"/>
          <w:lang w:eastAsia="en-US"/>
        </w:rPr>
        <w:t xml:space="preserve"> </w:t>
      </w:r>
      <w:r w:rsidRPr="009C7AA3">
        <w:rPr>
          <w:rFonts w:eastAsiaTheme="minorHAnsi"/>
          <w:sz w:val="24"/>
          <w:szCs w:val="24"/>
          <w:lang w:eastAsia="en-US"/>
        </w:rPr>
        <w:t xml:space="preserve">провести анализ причин </w:t>
      </w:r>
      <w:r w:rsidR="00031546">
        <w:rPr>
          <w:rFonts w:eastAsiaTheme="minorHAnsi"/>
          <w:sz w:val="24"/>
          <w:szCs w:val="24"/>
          <w:lang w:eastAsia="en-US"/>
        </w:rPr>
        <w:t>низкой эффективности участия в М</w:t>
      </w:r>
      <w:r w:rsidRPr="009C7AA3">
        <w:rPr>
          <w:rFonts w:eastAsiaTheme="minorHAnsi"/>
          <w:sz w:val="24"/>
          <w:szCs w:val="24"/>
          <w:lang w:eastAsia="en-US"/>
        </w:rPr>
        <w:t>Э ВсОШ.</w:t>
      </w:r>
    </w:p>
    <w:p w:rsidR="009C7AA3" w:rsidRPr="009C7AA3" w:rsidRDefault="009C7AA3" w:rsidP="00314ED8">
      <w:pPr>
        <w:spacing w:line="240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9C7AA3">
        <w:rPr>
          <w:rFonts w:eastAsiaTheme="minorHAnsi"/>
          <w:sz w:val="24"/>
          <w:szCs w:val="24"/>
          <w:lang w:eastAsia="en-US"/>
        </w:rPr>
        <w:t xml:space="preserve">4. Центру инновационного развития: </w:t>
      </w:r>
    </w:p>
    <w:p w:rsidR="009C7AA3" w:rsidRPr="009C7AA3" w:rsidRDefault="009C7AA3" w:rsidP="00314ED8">
      <w:pPr>
        <w:spacing w:line="240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9C7AA3">
        <w:rPr>
          <w:rFonts w:eastAsiaTheme="minorHAnsi"/>
          <w:sz w:val="24"/>
          <w:szCs w:val="24"/>
          <w:lang w:eastAsia="en-US"/>
        </w:rPr>
        <w:t>4.1. обеспечить участие педагогов, осуществляющих работу с одаренными детьми, в семинарах-тренингах муниципального, регионального и федерального уровней;</w:t>
      </w:r>
    </w:p>
    <w:p w:rsidR="009C7AA3" w:rsidRPr="009C7AA3" w:rsidRDefault="009C7AA3" w:rsidP="00314ED8">
      <w:pPr>
        <w:spacing w:line="240" w:lineRule="auto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9C7AA3">
        <w:rPr>
          <w:rFonts w:eastAsiaTheme="minorHAnsi"/>
          <w:sz w:val="24"/>
          <w:szCs w:val="24"/>
          <w:lang w:eastAsia="en-US"/>
        </w:rPr>
        <w:t>4.2. продолжать развивать систему повышения квалификации членов муниципальных предметно-методических комиссий по вопросам нормативного сопровождения и методического обеспечения олимпиады по всем предметам;</w:t>
      </w:r>
    </w:p>
    <w:p w:rsidR="009C7AA3" w:rsidRPr="009C7AA3" w:rsidRDefault="009C7AA3" w:rsidP="00314ED8">
      <w:pPr>
        <w:spacing w:line="240" w:lineRule="auto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9C7AA3">
        <w:rPr>
          <w:rFonts w:eastAsiaTheme="minorHAnsi"/>
          <w:sz w:val="24"/>
          <w:szCs w:val="24"/>
          <w:lang w:eastAsia="en-US"/>
        </w:rPr>
        <w:t>4.3. продолжать методическое сопровождение работы с одаренными детьми (повышение уровня профессионального мастерства педагогов, организация обмена опытом учителей, работающих с одаренными детьми).</w:t>
      </w:r>
    </w:p>
    <w:p w:rsidR="009C7AA3" w:rsidRPr="009C7AA3" w:rsidRDefault="009C7AA3" w:rsidP="00314ED8">
      <w:pPr>
        <w:spacing w:line="240" w:lineRule="auto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9C7AA3">
        <w:rPr>
          <w:rFonts w:eastAsiaTheme="minorHAnsi"/>
          <w:sz w:val="24"/>
          <w:szCs w:val="24"/>
          <w:lang w:eastAsia="en-US"/>
        </w:rPr>
        <w:t>5. Сетевому СМЦРОД:</w:t>
      </w:r>
    </w:p>
    <w:p w:rsidR="009C7AA3" w:rsidRPr="009C7AA3" w:rsidRDefault="009C7AA3" w:rsidP="00314ED8">
      <w:pPr>
        <w:spacing w:line="240" w:lineRule="auto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9C7AA3">
        <w:rPr>
          <w:rFonts w:eastAsiaTheme="minorHAnsi"/>
          <w:sz w:val="24"/>
          <w:szCs w:val="24"/>
          <w:lang w:eastAsia="en-US"/>
        </w:rPr>
        <w:t>5.1. ра</w:t>
      </w:r>
      <w:r w:rsidR="00031546">
        <w:rPr>
          <w:rFonts w:eastAsiaTheme="minorHAnsi"/>
          <w:sz w:val="24"/>
          <w:szCs w:val="24"/>
          <w:lang w:eastAsia="en-US"/>
        </w:rPr>
        <w:t>ссмотреть результаты участия в М</w:t>
      </w:r>
      <w:r w:rsidRPr="009C7AA3">
        <w:rPr>
          <w:rFonts w:eastAsiaTheme="minorHAnsi"/>
          <w:sz w:val="24"/>
          <w:szCs w:val="24"/>
          <w:lang w:eastAsia="en-US"/>
        </w:rPr>
        <w:t>Э ВсОШ;</w:t>
      </w:r>
    </w:p>
    <w:p w:rsidR="009C7AA3" w:rsidRPr="009C7AA3" w:rsidRDefault="009C7AA3" w:rsidP="00314ED8">
      <w:pPr>
        <w:spacing w:line="240" w:lineRule="auto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9C7AA3">
        <w:rPr>
          <w:rFonts w:eastAsiaTheme="minorHAnsi"/>
          <w:sz w:val="24"/>
          <w:szCs w:val="24"/>
          <w:lang w:eastAsia="en-US"/>
        </w:rPr>
        <w:t>5.2. продолжить формирование банка данных по материалам предметных олимпиад муниципального уровня 202</w:t>
      </w:r>
      <w:r w:rsidR="00031546">
        <w:rPr>
          <w:rFonts w:eastAsiaTheme="minorHAnsi"/>
          <w:sz w:val="24"/>
          <w:szCs w:val="24"/>
          <w:lang w:eastAsia="en-US"/>
        </w:rPr>
        <w:t>5</w:t>
      </w:r>
      <w:r w:rsidRPr="009C7AA3">
        <w:rPr>
          <w:rFonts w:eastAsiaTheme="minorHAnsi"/>
          <w:sz w:val="24"/>
          <w:szCs w:val="24"/>
          <w:lang w:eastAsia="en-US"/>
        </w:rPr>
        <w:t>-202</w:t>
      </w:r>
      <w:r w:rsidR="00031546">
        <w:rPr>
          <w:rFonts w:eastAsiaTheme="minorHAnsi"/>
          <w:sz w:val="24"/>
          <w:szCs w:val="24"/>
          <w:lang w:eastAsia="en-US"/>
        </w:rPr>
        <w:t>6</w:t>
      </w:r>
      <w:r w:rsidRPr="009C7AA3">
        <w:rPr>
          <w:rFonts w:eastAsiaTheme="minorHAnsi"/>
          <w:sz w:val="24"/>
          <w:szCs w:val="24"/>
          <w:lang w:eastAsia="en-US"/>
        </w:rPr>
        <w:t xml:space="preserve"> учебного года; </w:t>
      </w:r>
    </w:p>
    <w:p w:rsidR="009C7AA3" w:rsidRPr="009C7AA3" w:rsidRDefault="009C7AA3" w:rsidP="00314ED8">
      <w:pPr>
        <w:spacing w:line="240" w:lineRule="auto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9C7AA3">
        <w:rPr>
          <w:rFonts w:eastAsiaTheme="minorHAnsi"/>
          <w:sz w:val="24"/>
          <w:szCs w:val="24"/>
          <w:lang w:eastAsia="en-US"/>
        </w:rPr>
        <w:t>5.</w:t>
      </w:r>
      <w:r w:rsidR="0017658A">
        <w:rPr>
          <w:rFonts w:eastAsiaTheme="minorHAnsi"/>
          <w:sz w:val="24"/>
          <w:szCs w:val="24"/>
          <w:lang w:eastAsia="en-US"/>
        </w:rPr>
        <w:t>3</w:t>
      </w:r>
      <w:r w:rsidRPr="009C7AA3">
        <w:rPr>
          <w:rFonts w:eastAsiaTheme="minorHAnsi"/>
          <w:sz w:val="24"/>
          <w:szCs w:val="24"/>
          <w:lang w:eastAsia="en-US"/>
        </w:rPr>
        <w:t xml:space="preserve">. продолжать повышать качество профессионально-педагогического сообщества педагогов по подготовке одаренных обучающихся к участию в </w:t>
      </w:r>
      <w:r w:rsidR="00773164">
        <w:rPr>
          <w:rFonts w:eastAsiaTheme="minorHAnsi"/>
          <w:sz w:val="24"/>
          <w:szCs w:val="24"/>
          <w:lang w:eastAsia="en-US"/>
        </w:rPr>
        <w:t>муниципальном</w:t>
      </w:r>
      <w:r w:rsidRPr="009C7AA3">
        <w:rPr>
          <w:rFonts w:eastAsiaTheme="minorHAnsi"/>
          <w:sz w:val="24"/>
          <w:szCs w:val="24"/>
          <w:lang w:eastAsia="en-US"/>
        </w:rPr>
        <w:t xml:space="preserve"> этапе ВсОШ.</w:t>
      </w:r>
    </w:p>
    <w:p w:rsidR="009C7AA3" w:rsidRPr="009C7AA3" w:rsidRDefault="009C7AA3" w:rsidP="00314ED8">
      <w:pPr>
        <w:spacing w:line="240" w:lineRule="auto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9C7AA3">
        <w:rPr>
          <w:rFonts w:eastAsiaTheme="minorHAnsi"/>
          <w:sz w:val="24"/>
          <w:szCs w:val="24"/>
          <w:lang w:eastAsia="en-US"/>
        </w:rPr>
        <w:lastRenderedPageBreak/>
        <w:t>5.</w:t>
      </w:r>
      <w:r w:rsidR="0017658A">
        <w:rPr>
          <w:rFonts w:eastAsiaTheme="minorHAnsi"/>
          <w:sz w:val="24"/>
          <w:szCs w:val="24"/>
          <w:lang w:eastAsia="en-US"/>
        </w:rPr>
        <w:t>4</w:t>
      </w:r>
      <w:r w:rsidRPr="009C7AA3">
        <w:rPr>
          <w:rFonts w:eastAsiaTheme="minorHAnsi"/>
          <w:sz w:val="24"/>
          <w:szCs w:val="24"/>
          <w:lang w:eastAsia="en-US"/>
        </w:rPr>
        <w:t>. организовать работу по привлечению педагогов с высоким уровнем педагогических и методических компетенций к подготовке мун</w:t>
      </w:r>
      <w:r w:rsidR="00031546">
        <w:rPr>
          <w:rFonts w:eastAsiaTheme="minorHAnsi"/>
          <w:sz w:val="24"/>
          <w:szCs w:val="24"/>
          <w:lang w:eastAsia="en-US"/>
        </w:rPr>
        <w:t>иципальной команды к участию в М</w:t>
      </w:r>
      <w:r w:rsidRPr="009C7AA3">
        <w:rPr>
          <w:rFonts w:eastAsiaTheme="minorHAnsi"/>
          <w:sz w:val="24"/>
          <w:szCs w:val="24"/>
          <w:lang w:eastAsia="en-US"/>
        </w:rPr>
        <w:t>Э ВсОШ</w:t>
      </w:r>
      <w:r w:rsidRPr="009C7AA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9C7AA3">
        <w:rPr>
          <w:rFonts w:eastAsiaTheme="minorHAnsi"/>
          <w:sz w:val="24"/>
          <w:szCs w:val="24"/>
          <w:lang w:eastAsia="en-US"/>
        </w:rPr>
        <w:t>в 202</w:t>
      </w:r>
      <w:r w:rsidR="00314ED8">
        <w:rPr>
          <w:rFonts w:eastAsiaTheme="minorHAnsi"/>
          <w:sz w:val="24"/>
          <w:szCs w:val="24"/>
          <w:lang w:eastAsia="en-US"/>
        </w:rPr>
        <w:t>6-2027</w:t>
      </w:r>
      <w:r w:rsidRPr="009C7AA3">
        <w:rPr>
          <w:rFonts w:eastAsiaTheme="minorHAnsi"/>
          <w:sz w:val="24"/>
          <w:szCs w:val="24"/>
          <w:lang w:eastAsia="en-US"/>
        </w:rPr>
        <w:t xml:space="preserve"> учебном году.</w:t>
      </w:r>
    </w:p>
    <w:p w:rsidR="009C7AA3" w:rsidRPr="009C7AA3" w:rsidRDefault="009C7AA3" w:rsidP="00314ED8">
      <w:pPr>
        <w:tabs>
          <w:tab w:val="left" w:pos="0"/>
        </w:tabs>
        <w:spacing w:after="120" w:line="240" w:lineRule="auto"/>
        <w:ind w:right="226" w:firstLine="567"/>
        <w:jc w:val="both"/>
        <w:rPr>
          <w:sz w:val="24"/>
          <w:szCs w:val="24"/>
        </w:rPr>
      </w:pPr>
    </w:p>
    <w:p w:rsidR="00C76BB4" w:rsidRDefault="00C76BB4" w:rsidP="00314ED8">
      <w:pPr>
        <w:pStyle w:val="a3"/>
        <w:tabs>
          <w:tab w:val="left" w:pos="0"/>
        </w:tabs>
        <w:ind w:right="226" w:firstLine="567"/>
        <w:jc w:val="both"/>
      </w:pPr>
      <w:r>
        <w:t>Справку составил ведущий специалист Центра инновационного развития МАОУ                   г. Нягани «Гимназия» А.Ф. Миронова (при подготовке справки были использованы рейтинговые протоколы участников муниципального этапа всероссийской олимпиады школьников 2025-2026 учебного года, протоколы жюри по общеобразовательным предметам 2025-2026 учебного года и статистические материалы за прошлый учебный год).</w:t>
      </w:r>
    </w:p>
    <w:p w:rsidR="00C76BB4" w:rsidRDefault="00C76BB4" w:rsidP="00C76BB4">
      <w:pPr>
        <w:pStyle w:val="a3"/>
        <w:tabs>
          <w:tab w:val="left" w:pos="0"/>
        </w:tabs>
        <w:ind w:right="226" w:firstLine="851"/>
        <w:jc w:val="both"/>
      </w:pPr>
    </w:p>
    <w:p w:rsidR="00C76BB4" w:rsidRDefault="00C76BB4" w:rsidP="00C76BB4">
      <w:pPr>
        <w:pStyle w:val="a3"/>
        <w:tabs>
          <w:tab w:val="left" w:pos="0"/>
        </w:tabs>
        <w:ind w:right="226" w:firstLine="851"/>
        <w:jc w:val="both"/>
      </w:pPr>
    </w:p>
    <w:p w:rsidR="001979A7" w:rsidRDefault="00C76BB4" w:rsidP="00C76BB4">
      <w:pPr>
        <w:pStyle w:val="a3"/>
        <w:tabs>
          <w:tab w:val="left" w:pos="0"/>
        </w:tabs>
        <w:ind w:right="226"/>
        <w:jc w:val="both"/>
      </w:pPr>
      <w:r>
        <w:t>«______»__________2025 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А.Ф. Миронова</w:t>
      </w:r>
    </w:p>
    <w:sectPr w:rsidR="001979A7" w:rsidSect="00402D89">
      <w:pgSz w:w="11906" w:h="16838"/>
      <w:pgMar w:top="993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C6FB5"/>
    <w:multiLevelType w:val="hybridMultilevel"/>
    <w:tmpl w:val="9BFA4C66"/>
    <w:lvl w:ilvl="0" w:tplc="AA946D1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A080663"/>
    <w:multiLevelType w:val="hybridMultilevel"/>
    <w:tmpl w:val="03FA01AE"/>
    <w:lvl w:ilvl="0" w:tplc="370874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B6229"/>
    <w:multiLevelType w:val="hybridMultilevel"/>
    <w:tmpl w:val="3A0AEE16"/>
    <w:lvl w:ilvl="0" w:tplc="04190001">
      <w:start w:val="1"/>
      <w:numFmt w:val="bullet"/>
      <w:lvlText w:val=""/>
      <w:lvlJc w:val="left"/>
      <w:pPr>
        <w:ind w:left="1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3">
    <w:nsid w:val="0DE66FC0"/>
    <w:multiLevelType w:val="hybridMultilevel"/>
    <w:tmpl w:val="7AE89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9C418F"/>
    <w:multiLevelType w:val="hybridMultilevel"/>
    <w:tmpl w:val="BCF45506"/>
    <w:lvl w:ilvl="0" w:tplc="4E546B24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A948E2A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5703920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4740BB4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3BCFA40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C9EF908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E28BDEE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D020E2C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83C5F98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418B4419"/>
    <w:multiLevelType w:val="hybridMultilevel"/>
    <w:tmpl w:val="79DC832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3360201"/>
    <w:multiLevelType w:val="hybridMultilevel"/>
    <w:tmpl w:val="AD366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523513"/>
    <w:multiLevelType w:val="hybridMultilevel"/>
    <w:tmpl w:val="225C6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7A4DEE"/>
    <w:multiLevelType w:val="multilevel"/>
    <w:tmpl w:val="EAD46F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6EF73A84"/>
    <w:multiLevelType w:val="hybridMultilevel"/>
    <w:tmpl w:val="E5B29A0A"/>
    <w:lvl w:ilvl="0" w:tplc="041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6F666FA9"/>
    <w:multiLevelType w:val="multilevel"/>
    <w:tmpl w:val="D9E24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1">
    <w:nsid w:val="772E6A72"/>
    <w:multiLevelType w:val="multilevel"/>
    <w:tmpl w:val="D09C6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ABE16E6"/>
    <w:multiLevelType w:val="hybridMultilevel"/>
    <w:tmpl w:val="E9285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4"/>
  </w:num>
  <w:num w:numId="5">
    <w:abstractNumId w:val="0"/>
  </w:num>
  <w:num w:numId="6">
    <w:abstractNumId w:val="8"/>
  </w:num>
  <w:num w:numId="7">
    <w:abstractNumId w:val="12"/>
  </w:num>
  <w:num w:numId="8">
    <w:abstractNumId w:val="11"/>
  </w:num>
  <w:num w:numId="9">
    <w:abstractNumId w:val="10"/>
  </w:num>
  <w:num w:numId="10">
    <w:abstractNumId w:val="1"/>
  </w:num>
  <w:num w:numId="11">
    <w:abstractNumId w:val="6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1E5"/>
    <w:rsid w:val="00006E06"/>
    <w:rsid w:val="00027F46"/>
    <w:rsid w:val="00031546"/>
    <w:rsid w:val="00042076"/>
    <w:rsid w:val="00043797"/>
    <w:rsid w:val="0004482F"/>
    <w:rsid w:val="00047951"/>
    <w:rsid w:val="00082945"/>
    <w:rsid w:val="000857E9"/>
    <w:rsid w:val="0009714D"/>
    <w:rsid w:val="000B55AF"/>
    <w:rsid w:val="000C0F82"/>
    <w:rsid w:val="000C3749"/>
    <w:rsid w:val="000D0CB0"/>
    <w:rsid w:val="000E7D83"/>
    <w:rsid w:val="001151D6"/>
    <w:rsid w:val="00140070"/>
    <w:rsid w:val="00172680"/>
    <w:rsid w:val="00173D3C"/>
    <w:rsid w:val="00175C55"/>
    <w:rsid w:val="0017658A"/>
    <w:rsid w:val="00180865"/>
    <w:rsid w:val="00192E4A"/>
    <w:rsid w:val="001979A7"/>
    <w:rsid w:val="001B3DD5"/>
    <w:rsid w:val="001F0BE7"/>
    <w:rsid w:val="002016B3"/>
    <w:rsid w:val="00207AC5"/>
    <w:rsid w:val="0021490C"/>
    <w:rsid w:val="00230B6E"/>
    <w:rsid w:val="00241868"/>
    <w:rsid w:val="0024517E"/>
    <w:rsid w:val="002511C7"/>
    <w:rsid w:val="002669C9"/>
    <w:rsid w:val="002676D1"/>
    <w:rsid w:val="00270EB4"/>
    <w:rsid w:val="002752FC"/>
    <w:rsid w:val="00291FCC"/>
    <w:rsid w:val="00295C0B"/>
    <w:rsid w:val="00297639"/>
    <w:rsid w:val="002A014E"/>
    <w:rsid w:val="002A4088"/>
    <w:rsid w:val="002C57B5"/>
    <w:rsid w:val="002D45F8"/>
    <w:rsid w:val="002D6360"/>
    <w:rsid w:val="002D7B50"/>
    <w:rsid w:val="00305049"/>
    <w:rsid w:val="0030584E"/>
    <w:rsid w:val="00314ED8"/>
    <w:rsid w:val="00315CE7"/>
    <w:rsid w:val="00333989"/>
    <w:rsid w:val="00340BBB"/>
    <w:rsid w:val="00360A29"/>
    <w:rsid w:val="003647C1"/>
    <w:rsid w:val="00366F96"/>
    <w:rsid w:val="003A3D72"/>
    <w:rsid w:val="003B3B9F"/>
    <w:rsid w:val="003B7FE0"/>
    <w:rsid w:val="003C2733"/>
    <w:rsid w:val="003D09E4"/>
    <w:rsid w:val="003E2D4C"/>
    <w:rsid w:val="003E2FEA"/>
    <w:rsid w:val="003E367F"/>
    <w:rsid w:val="003E7D9F"/>
    <w:rsid w:val="00402B25"/>
    <w:rsid w:val="00402D89"/>
    <w:rsid w:val="00434107"/>
    <w:rsid w:val="004511A7"/>
    <w:rsid w:val="00470811"/>
    <w:rsid w:val="004807E6"/>
    <w:rsid w:val="004902BE"/>
    <w:rsid w:val="004A2F86"/>
    <w:rsid w:val="004A6BD4"/>
    <w:rsid w:val="004B1530"/>
    <w:rsid w:val="004C1948"/>
    <w:rsid w:val="004C3182"/>
    <w:rsid w:val="004E56C2"/>
    <w:rsid w:val="00507A5B"/>
    <w:rsid w:val="00507D1F"/>
    <w:rsid w:val="00516538"/>
    <w:rsid w:val="00521E3A"/>
    <w:rsid w:val="005255CF"/>
    <w:rsid w:val="0053765F"/>
    <w:rsid w:val="00546264"/>
    <w:rsid w:val="00557EC3"/>
    <w:rsid w:val="0056189C"/>
    <w:rsid w:val="00570FF0"/>
    <w:rsid w:val="005817C8"/>
    <w:rsid w:val="00585807"/>
    <w:rsid w:val="005B0EEE"/>
    <w:rsid w:val="005B10F2"/>
    <w:rsid w:val="005C691D"/>
    <w:rsid w:val="005D7E3C"/>
    <w:rsid w:val="005E15D6"/>
    <w:rsid w:val="005E245B"/>
    <w:rsid w:val="005E31CD"/>
    <w:rsid w:val="0060003B"/>
    <w:rsid w:val="00605173"/>
    <w:rsid w:val="00620C5C"/>
    <w:rsid w:val="00636134"/>
    <w:rsid w:val="00643E28"/>
    <w:rsid w:val="00676344"/>
    <w:rsid w:val="00676730"/>
    <w:rsid w:val="00677F1E"/>
    <w:rsid w:val="006818A2"/>
    <w:rsid w:val="00690093"/>
    <w:rsid w:val="0069193E"/>
    <w:rsid w:val="006954A2"/>
    <w:rsid w:val="00697071"/>
    <w:rsid w:val="006A039F"/>
    <w:rsid w:val="006B09C1"/>
    <w:rsid w:val="006B74FB"/>
    <w:rsid w:val="006D4D1A"/>
    <w:rsid w:val="007043E7"/>
    <w:rsid w:val="00707565"/>
    <w:rsid w:val="007135A7"/>
    <w:rsid w:val="00722FE3"/>
    <w:rsid w:val="007231EB"/>
    <w:rsid w:val="0073166F"/>
    <w:rsid w:val="007335DF"/>
    <w:rsid w:val="00736D49"/>
    <w:rsid w:val="00737A17"/>
    <w:rsid w:val="00740087"/>
    <w:rsid w:val="0074447E"/>
    <w:rsid w:val="00751DC1"/>
    <w:rsid w:val="00773164"/>
    <w:rsid w:val="007819F2"/>
    <w:rsid w:val="0079277B"/>
    <w:rsid w:val="00792ACD"/>
    <w:rsid w:val="00792D7E"/>
    <w:rsid w:val="00795296"/>
    <w:rsid w:val="007A1AF0"/>
    <w:rsid w:val="007A4EDF"/>
    <w:rsid w:val="007D5ABB"/>
    <w:rsid w:val="007F271A"/>
    <w:rsid w:val="008131E5"/>
    <w:rsid w:val="008341EE"/>
    <w:rsid w:val="00850E80"/>
    <w:rsid w:val="00863ECF"/>
    <w:rsid w:val="00864E5D"/>
    <w:rsid w:val="0086596B"/>
    <w:rsid w:val="00871FEE"/>
    <w:rsid w:val="00892B09"/>
    <w:rsid w:val="008A238E"/>
    <w:rsid w:val="008A2CE0"/>
    <w:rsid w:val="008B43AA"/>
    <w:rsid w:val="008D21F0"/>
    <w:rsid w:val="008E3C0C"/>
    <w:rsid w:val="008F603D"/>
    <w:rsid w:val="009033A0"/>
    <w:rsid w:val="00931770"/>
    <w:rsid w:val="00940FA7"/>
    <w:rsid w:val="009457EC"/>
    <w:rsid w:val="0095322E"/>
    <w:rsid w:val="009603A1"/>
    <w:rsid w:val="0096300B"/>
    <w:rsid w:val="00964416"/>
    <w:rsid w:val="0097241E"/>
    <w:rsid w:val="00985514"/>
    <w:rsid w:val="00991C96"/>
    <w:rsid w:val="009C7AA3"/>
    <w:rsid w:val="009D1A9C"/>
    <w:rsid w:val="009E6BF9"/>
    <w:rsid w:val="009F4E37"/>
    <w:rsid w:val="00A0320C"/>
    <w:rsid w:val="00A15411"/>
    <w:rsid w:val="00A33A02"/>
    <w:rsid w:val="00A416B0"/>
    <w:rsid w:val="00A47E39"/>
    <w:rsid w:val="00AD3595"/>
    <w:rsid w:val="00AD61C1"/>
    <w:rsid w:val="00B4595B"/>
    <w:rsid w:val="00B51979"/>
    <w:rsid w:val="00B52047"/>
    <w:rsid w:val="00B520DF"/>
    <w:rsid w:val="00B57C50"/>
    <w:rsid w:val="00B81065"/>
    <w:rsid w:val="00B82AF0"/>
    <w:rsid w:val="00B92FE6"/>
    <w:rsid w:val="00B95E18"/>
    <w:rsid w:val="00BA7E3C"/>
    <w:rsid w:val="00BF31A7"/>
    <w:rsid w:val="00C018A1"/>
    <w:rsid w:val="00C01D01"/>
    <w:rsid w:val="00C22EA4"/>
    <w:rsid w:val="00C2596F"/>
    <w:rsid w:val="00C33812"/>
    <w:rsid w:val="00C343C0"/>
    <w:rsid w:val="00C43B83"/>
    <w:rsid w:val="00C4499B"/>
    <w:rsid w:val="00C47B95"/>
    <w:rsid w:val="00C54AE2"/>
    <w:rsid w:val="00C61358"/>
    <w:rsid w:val="00C66987"/>
    <w:rsid w:val="00C76BB4"/>
    <w:rsid w:val="00C830B2"/>
    <w:rsid w:val="00C85177"/>
    <w:rsid w:val="00C91DCC"/>
    <w:rsid w:val="00C971EC"/>
    <w:rsid w:val="00D120EF"/>
    <w:rsid w:val="00D13357"/>
    <w:rsid w:val="00D24BD0"/>
    <w:rsid w:val="00D25317"/>
    <w:rsid w:val="00D25ACA"/>
    <w:rsid w:val="00D37A0D"/>
    <w:rsid w:val="00D4671F"/>
    <w:rsid w:val="00D72143"/>
    <w:rsid w:val="00D73F39"/>
    <w:rsid w:val="00D82419"/>
    <w:rsid w:val="00D939A1"/>
    <w:rsid w:val="00D9577A"/>
    <w:rsid w:val="00DE445F"/>
    <w:rsid w:val="00DF3924"/>
    <w:rsid w:val="00DF71E3"/>
    <w:rsid w:val="00DF7607"/>
    <w:rsid w:val="00E00C0E"/>
    <w:rsid w:val="00E070B5"/>
    <w:rsid w:val="00E23736"/>
    <w:rsid w:val="00E25A17"/>
    <w:rsid w:val="00E273C4"/>
    <w:rsid w:val="00E30DF0"/>
    <w:rsid w:val="00E33027"/>
    <w:rsid w:val="00E3320B"/>
    <w:rsid w:val="00E546D3"/>
    <w:rsid w:val="00E80637"/>
    <w:rsid w:val="00E84D74"/>
    <w:rsid w:val="00E84E5E"/>
    <w:rsid w:val="00E86662"/>
    <w:rsid w:val="00F04EDE"/>
    <w:rsid w:val="00F172D0"/>
    <w:rsid w:val="00F23EE0"/>
    <w:rsid w:val="00F329E6"/>
    <w:rsid w:val="00F44929"/>
    <w:rsid w:val="00F56293"/>
    <w:rsid w:val="00F66E97"/>
    <w:rsid w:val="00F84FB1"/>
    <w:rsid w:val="00FA02FC"/>
    <w:rsid w:val="00FC278D"/>
    <w:rsid w:val="00FD29DE"/>
    <w:rsid w:val="00FD6A6C"/>
    <w:rsid w:val="00FF6007"/>
    <w:rsid w:val="00FF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A9C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43E28"/>
    <w:pPr>
      <w:keepNext/>
      <w:spacing w:line="240" w:lineRule="auto"/>
      <w:jc w:val="center"/>
      <w:outlineLvl w:val="2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D1A9C"/>
    <w:pPr>
      <w:spacing w:after="120" w:line="240" w:lineRule="auto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9D1A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D1A9C"/>
    <w:pPr>
      <w:spacing w:after="200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0">
    <w:name w:val="c0"/>
    <w:basedOn w:val="a0"/>
    <w:rsid w:val="009D1A9C"/>
  </w:style>
  <w:style w:type="paragraph" w:styleId="a6">
    <w:name w:val="Balloon Text"/>
    <w:basedOn w:val="a"/>
    <w:link w:val="a7"/>
    <w:uiPriority w:val="99"/>
    <w:semiHidden/>
    <w:unhideWhenUsed/>
    <w:rsid w:val="00C343C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43C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620C5C"/>
    <w:pPr>
      <w:spacing w:after="0" w:line="240" w:lineRule="auto"/>
    </w:pPr>
  </w:style>
  <w:style w:type="paragraph" w:customStyle="1" w:styleId="11">
    <w:name w:val="Заголовок 11"/>
    <w:basedOn w:val="a"/>
    <w:uiPriority w:val="1"/>
    <w:qFormat/>
    <w:rsid w:val="00620C5C"/>
    <w:pPr>
      <w:widowControl w:val="0"/>
      <w:autoSpaceDE w:val="0"/>
      <w:autoSpaceDN w:val="0"/>
      <w:spacing w:line="240" w:lineRule="auto"/>
      <w:ind w:left="252"/>
      <w:jc w:val="both"/>
      <w:outlineLvl w:val="1"/>
    </w:pPr>
    <w:rPr>
      <w:b/>
      <w:bCs/>
      <w:sz w:val="24"/>
      <w:szCs w:val="24"/>
      <w:lang w:eastAsia="en-US"/>
    </w:rPr>
  </w:style>
  <w:style w:type="character" w:customStyle="1" w:styleId="c3">
    <w:name w:val="c3"/>
    <w:basedOn w:val="a0"/>
    <w:rsid w:val="007F271A"/>
  </w:style>
  <w:style w:type="paragraph" w:customStyle="1" w:styleId="c101">
    <w:name w:val="c101"/>
    <w:basedOn w:val="a"/>
    <w:rsid w:val="007819F2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c13">
    <w:name w:val="c13"/>
    <w:basedOn w:val="a0"/>
    <w:rsid w:val="007819F2"/>
  </w:style>
  <w:style w:type="character" w:customStyle="1" w:styleId="30">
    <w:name w:val="Заголовок 3 Знак"/>
    <w:basedOn w:val="a0"/>
    <w:link w:val="3"/>
    <w:rsid w:val="00643E28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c4">
    <w:name w:val="c4"/>
    <w:basedOn w:val="a0"/>
    <w:rsid w:val="00643E28"/>
  </w:style>
  <w:style w:type="table" w:styleId="a9">
    <w:name w:val="Table Grid"/>
    <w:basedOn w:val="a1"/>
    <w:uiPriority w:val="59"/>
    <w:rsid w:val="00C613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B82AF0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b">
    <w:name w:val="Strong"/>
    <w:basedOn w:val="a0"/>
    <w:uiPriority w:val="22"/>
    <w:qFormat/>
    <w:rsid w:val="00B82AF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A9C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43E28"/>
    <w:pPr>
      <w:keepNext/>
      <w:spacing w:line="240" w:lineRule="auto"/>
      <w:jc w:val="center"/>
      <w:outlineLvl w:val="2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D1A9C"/>
    <w:pPr>
      <w:spacing w:after="120" w:line="240" w:lineRule="auto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9D1A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D1A9C"/>
    <w:pPr>
      <w:spacing w:after="200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0">
    <w:name w:val="c0"/>
    <w:basedOn w:val="a0"/>
    <w:rsid w:val="009D1A9C"/>
  </w:style>
  <w:style w:type="paragraph" w:styleId="a6">
    <w:name w:val="Balloon Text"/>
    <w:basedOn w:val="a"/>
    <w:link w:val="a7"/>
    <w:uiPriority w:val="99"/>
    <w:semiHidden/>
    <w:unhideWhenUsed/>
    <w:rsid w:val="00C343C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43C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620C5C"/>
    <w:pPr>
      <w:spacing w:after="0" w:line="240" w:lineRule="auto"/>
    </w:pPr>
  </w:style>
  <w:style w:type="paragraph" w:customStyle="1" w:styleId="11">
    <w:name w:val="Заголовок 11"/>
    <w:basedOn w:val="a"/>
    <w:uiPriority w:val="1"/>
    <w:qFormat/>
    <w:rsid w:val="00620C5C"/>
    <w:pPr>
      <w:widowControl w:val="0"/>
      <w:autoSpaceDE w:val="0"/>
      <w:autoSpaceDN w:val="0"/>
      <w:spacing w:line="240" w:lineRule="auto"/>
      <w:ind w:left="252"/>
      <w:jc w:val="both"/>
      <w:outlineLvl w:val="1"/>
    </w:pPr>
    <w:rPr>
      <w:b/>
      <w:bCs/>
      <w:sz w:val="24"/>
      <w:szCs w:val="24"/>
      <w:lang w:eastAsia="en-US"/>
    </w:rPr>
  </w:style>
  <w:style w:type="character" w:customStyle="1" w:styleId="c3">
    <w:name w:val="c3"/>
    <w:basedOn w:val="a0"/>
    <w:rsid w:val="007F271A"/>
  </w:style>
  <w:style w:type="paragraph" w:customStyle="1" w:styleId="c101">
    <w:name w:val="c101"/>
    <w:basedOn w:val="a"/>
    <w:rsid w:val="007819F2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c13">
    <w:name w:val="c13"/>
    <w:basedOn w:val="a0"/>
    <w:rsid w:val="007819F2"/>
  </w:style>
  <w:style w:type="character" w:customStyle="1" w:styleId="30">
    <w:name w:val="Заголовок 3 Знак"/>
    <w:basedOn w:val="a0"/>
    <w:link w:val="3"/>
    <w:rsid w:val="00643E28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c4">
    <w:name w:val="c4"/>
    <w:basedOn w:val="a0"/>
    <w:rsid w:val="00643E28"/>
  </w:style>
  <w:style w:type="table" w:styleId="a9">
    <w:name w:val="Table Grid"/>
    <w:basedOn w:val="a1"/>
    <w:uiPriority w:val="59"/>
    <w:rsid w:val="00C613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B82AF0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b">
    <w:name w:val="Strong"/>
    <w:basedOn w:val="a0"/>
    <w:uiPriority w:val="22"/>
    <w:qFormat/>
    <w:rsid w:val="00B82A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5.xml"/><Relationship Id="rId5" Type="http://schemas.openxmlformats.org/officeDocument/2006/relationships/settings" Target="settings.xml"/><Relationship Id="rId10" Type="http://schemas.openxmlformats.org/officeDocument/2006/relationships/chart" Target="charts/chart4.xml"/><Relationship Id="rId4" Type="http://schemas.microsoft.com/office/2007/relationships/stylesWithEffects" Target="stylesWithEffect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&#1040;&#1075;&#1088;&#1086;&#1074;&#1072;&#1040;&#1040;\Documents\&#1056;&#1072;&#1073;%20&#1089;&#1090;&#1086;&#1083;\&#1052;&#1048;&#1056;&#1054;&#1053;&#1054;&#1042;&#1040;\&#1054;&#1051;&#1048;&#1052;&#1055;&#1048;&#1040;&#1044;&#1040;%20&#1042;&#1057;&#1086;&#1064;\&#1042;&#1089;&#1086;&#1064;%202025-%202026\&#1048;&#1058;&#1054;&#1043;&#1048;\&#1058;&#1072;&#1073;&#1083;&#1080;&#1094;&#1099;%20&#1076;&#1083;&#1103;%20&#1089;&#1087;&#1088;&#1072;&#1074;&#1086;&#1082;,%20&#1085;&#1077;%20&#1091;&#1076;&#1072;&#1083;&#1103;&#1090;&#1100;\&#1052;&#1069;%20&#1042;&#1089;&#1054;&#1064;%20&#1044;&#1080;&#1072;&#1075;&#1088;&#1072;&#1084;&#1084;&#1072;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&#1040;&#1075;&#1088;&#1086;&#1074;&#1072;&#1040;&#1040;\Documents\&#1056;&#1072;&#1073;%20&#1089;&#1090;&#1086;&#1083;\&#1052;&#1048;&#1056;&#1054;&#1053;&#1054;&#1042;&#1040;\&#1054;&#1051;&#1048;&#1052;&#1055;&#1048;&#1040;&#1044;&#1040;%20&#1042;&#1057;&#1086;&#1064;\&#1042;&#1089;&#1086;&#1064;%202025-%202026\&#1048;&#1058;&#1054;&#1043;&#1048;\&#1058;&#1072;&#1073;&#1083;&#1080;&#1094;&#1099;%20&#1076;&#1083;&#1103;%20&#1089;&#1087;&#1088;&#1072;&#1074;&#1086;&#1082;,%20&#1085;&#1077;%20&#1091;&#1076;&#1072;&#1083;&#1103;&#1090;&#1100;\&#1052;&#1069;%20&#1042;&#1089;&#1054;&#1064;%20&#1044;&#1080;&#1072;&#1075;&#1088;&#1072;&#1084;&#1084;&#1072;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&#1040;&#1075;&#1088;&#1086;&#1074;&#1072;&#1040;&#1040;\Documents\&#1056;&#1072;&#1073;%20&#1089;&#1090;&#1086;&#1083;\&#1052;&#1048;&#1056;&#1054;&#1053;&#1054;&#1042;&#1040;\&#1054;&#1051;&#1048;&#1052;&#1055;&#1048;&#1040;&#1044;&#1040;%20&#1042;&#1057;&#1086;&#1064;\&#1042;&#1089;&#1086;&#1064;%202025-%202026\&#1048;&#1058;&#1054;&#1043;&#1048;\&#1058;&#1072;&#1073;&#1083;&#1080;&#1094;&#1099;%20&#1076;&#1083;&#1103;%20&#1089;&#1087;&#1088;&#1072;&#1074;&#1086;&#1082;,%20&#1085;&#1077;%20&#1091;&#1076;&#1072;&#1083;&#1103;&#1090;&#1100;\&#1052;&#1069;%20&#1042;&#1089;&#1054;&#1064;%20&#1044;&#1080;&#1072;&#1075;&#1088;&#1072;&#1084;&#1084;&#1072;.xlsx" TargetMode="External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&#1040;&#1075;&#1088;&#1086;&#1074;&#1072;&#1040;&#1040;\Documents\&#1056;&#1072;&#1073;%20&#1089;&#1090;&#1086;&#1083;\&#1052;&#1048;&#1056;&#1054;&#1053;&#1054;&#1042;&#1040;\&#1054;&#1051;&#1048;&#1052;&#1055;&#1048;&#1040;&#1044;&#1040;%20&#1042;&#1057;&#1086;&#1064;\&#1042;&#1089;&#1086;&#1064;%202025-%202026\&#1048;&#1058;&#1054;&#1043;&#1048;\&#1058;&#1072;&#1073;&#1083;&#1080;&#1094;&#1099;%20&#1076;&#1083;&#1103;%20&#1089;&#1087;&#1088;&#1072;&#1074;&#1086;&#1082;,%20&#1085;&#1077;%20&#1091;&#1076;&#1072;&#1083;&#1103;&#1090;&#1100;\&#1052;&#1069;%20&#1042;&#1089;&#1054;&#1064;%20&#1044;&#1080;&#1072;&#1075;&#1088;&#1072;&#1084;&#1084;&#1072;.xlsx" TargetMode="External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&#1040;&#1075;&#1088;&#1086;&#1074;&#1072;&#1040;&#1040;\Documents\&#1056;&#1072;&#1073;%20&#1089;&#1090;&#1086;&#1083;\&#1052;&#1048;&#1056;&#1054;&#1053;&#1054;&#1042;&#1040;\&#1054;&#1051;&#1048;&#1052;&#1055;&#1048;&#1040;&#1044;&#1040;%20&#1042;&#1057;&#1086;&#1064;\&#1042;&#1089;&#1086;&#1064;%202025-%202026\&#1048;&#1058;&#1054;&#1043;&#1048;\&#1058;&#1072;&#1073;&#1083;&#1080;&#1094;&#1099;%20&#1076;&#1083;&#1103;%20&#1089;&#1087;&#1088;&#1072;&#1074;&#1086;&#1082;,%20&#1085;&#1077;%20&#1091;&#1076;&#1072;&#1083;&#1103;&#1090;&#1100;\&#1052;&#1069;%20&#1042;&#1089;&#1054;&#1064;%20&#1044;&#1080;&#1072;&#1075;&#1088;&#1072;&#1084;&#1084;&#1072;.xlsx" TargetMode="External"/><Relationship Id="rId1" Type="http://schemas.openxmlformats.org/officeDocument/2006/relationships/themeOverride" Target="../theme/themeOverrid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Количество</a:t>
            </a:r>
            <a:r>
              <a:rPr lang="ru-RU" baseline="0"/>
              <a:t> участников в разрезе общеобразовательных предметов</a:t>
            </a:r>
            <a:endParaRPr lang="ru-RU"/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'Количество участников'!$B$1:$B$2</c:f>
              <c:strCache>
                <c:ptCount val="1"/>
                <c:pt idx="0">
                  <c:v>2023-2024</c:v>
                </c:pt>
              </c:strCache>
            </c:strRef>
          </c:tx>
          <c:invertIfNegative val="0"/>
          <c:cat>
            <c:strRef>
              <c:f>'Количество участников'!$A$3:$A$26</c:f>
              <c:strCache>
                <c:ptCount val="24"/>
                <c:pt idx="0">
                  <c:v>Английский язык</c:v>
                </c:pt>
                <c:pt idx="1">
                  <c:v>Астрономия</c:v>
                </c:pt>
                <c:pt idx="2">
                  <c:v>Биология</c:v>
                </c:pt>
                <c:pt idx="3">
                  <c:v>География</c:v>
                </c:pt>
                <c:pt idx="4">
                  <c:v>Информатика</c:v>
                </c:pt>
                <c:pt idx="5">
                  <c:v>Искусство (МХК)</c:v>
                </c:pt>
                <c:pt idx="6">
                  <c:v>История</c:v>
                </c:pt>
                <c:pt idx="7">
                  <c:v>Литература</c:v>
                </c:pt>
                <c:pt idx="8">
                  <c:v>Математика</c:v>
                </c:pt>
                <c:pt idx="9">
                  <c:v>Немецкий язык</c:v>
                </c:pt>
                <c:pt idx="10">
                  <c:v>Обществознание</c:v>
                </c:pt>
                <c:pt idx="11">
                  <c:v>ОБЗР</c:v>
                </c:pt>
                <c:pt idx="12">
                  <c:v>Право</c:v>
                </c:pt>
                <c:pt idx="13">
                  <c:v>Русский язык</c:v>
                </c:pt>
                <c:pt idx="14">
                  <c:v>Труд (технология)</c:v>
                </c:pt>
                <c:pt idx="15">
                  <c:v>Физика</c:v>
                </c:pt>
                <c:pt idx="16">
                  <c:v>Физическая культура</c:v>
                </c:pt>
                <c:pt idx="17">
                  <c:v>Химия</c:v>
                </c:pt>
                <c:pt idx="18">
                  <c:v>Экология</c:v>
                </c:pt>
                <c:pt idx="19">
                  <c:v>Экономика</c:v>
                </c:pt>
                <c:pt idx="20">
                  <c:v>Испанский язык </c:v>
                </c:pt>
                <c:pt idx="21">
                  <c:v>Китайский язык</c:v>
                </c:pt>
                <c:pt idx="22">
                  <c:v>Французский язык</c:v>
                </c:pt>
                <c:pt idx="23">
                  <c:v>Итальянский язык</c:v>
                </c:pt>
              </c:strCache>
            </c:strRef>
          </c:cat>
          <c:val>
            <c:numRef>
              <c:f>'Количество участников'!$B$3:$B$26</c:f>
              <c:numCache>
                <c:formatCode>General</c:formatCode>
                <c:ptCount val="24"/>
                <c:pt idx="0">
                  <c:v>63</c:v>
                </c:pt>
                <c:pt idx="1">
                  <c:v>5</c:v>
                </c:pt>
                <c:pt idx="2">
                  <c:v>117</c:v>
                </c:pt>
                <c:pt idx="3">
                  <c:v>81</c:v>
                </c:pt>
                <c:pt idx="4">
                  <c:v>15</c:v>
                </c:pt>
                <c:pt idx="5">
                  <c:v>22</c:v>
                </c:pt>
                <c:pt idx="6">
                  <c:v>36</c:v>
                </c:pt>
                <c:pt idx="7">
                  <c:v>63</c:v>
                </c:pt>
                <c:pt idx="8">
                  <c:v>58</c:v>
                </c:pt>
                <c:pt idx="9">
                  <c:v>1</c:v>
                </c:pt>
                <c:pt idx="10">
                  <c:v>86</c:v>
                </c:pt>
                <c:pt idx="11">
                  <c:v>61</c:v>
                </c:pt>
                <c:pt idx="12">
                  <c:v>42</c:v>
                </c:pt>
                <c:pt idx="13">
                  <c:v>92</c:v>
                </c:pt>
                <c:pt idx="14">
                  <c:v>43</c:v>
                </c:pt>
                <c:pt idx="15">
                  <c:v>37</c:v>
                </c:pt>
                <c:pt idx="16">
                  <c:v>113</c:v>
                </c:pt>
                <c:pt idx="17">
                  <c:v>50</c:v>
                </c:pt>
                <c:pt idx="18">
                  <c:v>46</c:v>
                </c:pt>
                <c:pt idx="19">
                  <c:v>2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</c:numCache>
            </c:numRef>
          </c:val>
        </c:ser>
        <c:ser>
          <c:idx val="1"/>
          <c:order val="1"/>
          <c:tx>
            <c:strRef>
              <c:f>'Количество участников'!$C$1:$C$2</c:f>
              <c:strCache>
                <c:ptCount val="1"/>
                <c:pt idx="0">
                  <c:v>2024-2025</c:v>
                </c:pt>
              </c:strCache>
            </c:strRef>
          </c:tx>
          <c:invertIfNegative val="0"/>
          <c:cat>
            <c:strRef>
              <c:f>'Количество участников'!$A$3:$A$26</c:f>
              <c:strCache>
                <c:ptCount val="24"/>
                <c:pt idx="0">
                  <c:v>Английский язык</c:v>
                </c:pt>
                <c:pt idx="1">
                  <c:v>Астрономия</c:v>
                </c:pt>
                <c:pt idx="2">
                  <c:v>Биология</c:v>
                </c:pt>
                <c:pt idx="3">
                  <c:v>География</c:v>
                </c:pt>
                <c:pt idx="4">
                  <c:v>Информатика</c:v>
                </c:pt>
                <c:pt idx="5">
                  <c:v>Искусство (МХК)</c:v>
                </c:pt>
                <c:pt idx="6">
                  <c:v>История</c:v>
                </c:pt>
                <c:pt idx="7">
                  <c:v>Литература</c:v>
                </c:pt>
                <c:pt idx="8">
                  <c:v>Математика</c:v>
                </c:pt>
                <c:pt idx="9">
                  <c:v>Немецкий язык</c:v>
                </c:pt>
                <c:pt idx="10">
                  <c:v>Обществознание</c:v>
                </c:pt>
                <c:pt idx="11">
                  <c:v>ОБЗР</c:v>
                </c:pt>
                <c:pt idx="12">
                  <c:v>Право</c:v>
                </c:pt>
                <c:pt idx="13">
                  <c:v>Русский язык</c:v>
                </c:pt>
                <c:pt idx="14">
                  <c:v>Труд (технология)</c:v>
                </c:pt>
                <c:pt idx="15">
                  <c:v>Физика</c:v>
                </c:pt>
                <c:pt idx="16">
                  <c:v>Физическая культура</c:v>
                </c:pt>
                <c:pt idx="17">
                  <c:v>Химия</c:v>
                </c:pt>
                <c:pt idx="18">
                  <c:v>Экология</c:v>
                </c:pt>
                <c:pt idx="19">
                  <c:v>Экономика</c:v>
                </c:pt>
                <c:pt idx="20">
                  <c:v>Испанский язык </c:v>
                </c:pt>
                <c:pt idx="21">
                  <c:v>Китайский язык</c:v>
                </c:pt>
                <c:pt idx="22">
                  <c:v>Французский язык</c:v>
                </c:pt>
                <c:pt idx="23">
                  <c:v>Итальянский язык</c:v>
                </c:pt>
              </c:strCache>
            </c:strRef>
          </c:cat>
          <c:val>
            <c:numRef>
              <c:f>'Количество участников'!$C$3:$C$26</c:f>
              <c:numCache>
                <c:formatCode>General</c:formatCode>
                <c:ptCount val="24"/>
                <c:pt idx="0">
                  <c:v>68</c:v>
                </c:pt>
                <c:pt idx="1">
                  <c:v>14</c:v>
                </c:pt>
                <c:pt idx="2">
                  <c:v>66</c:v>
                </c:pt>
                <c:pt idx="3">
                  <c:v>45</c:v>
                </c:pt>
                <c:pt idx="4">
                  <c:v>32</c:v>
                </c:pt>
                <c:pt idx="5">
                  <c:v>14</c:v>
                </c:pt>
                <c:pt idx="6">
                  <c:v>50</c:v>
                </c:pt>
                <c:pt idx="7">
                  <c:v>60</c:v>
                </c:pt>
                <c:pt idx="8">
                  <c:v>87</c:v>
                </c:pt>
                <c:pt idx="9">
                  <c:v>0</c:v>
                </c:pt>
                <c:pt idx="10">
                  <c:v>75</c:v>
                </c:pt>
                <c:pt idx="11">
                  <c:v>65</c:v>
                </c:pt>
                <c:pt idx="12">
                  <c:v>36</c:v>
                </c:pt>
                <c:pt idx="13">
                  <c:v>73</c:v>
                </c:pt>
                <c:pt idx="14">
                  <c:v>46</c:v>
                </c:pt>
                <c:pt idx="15">
                  <c:v>58</c:v>
                </c:pt>
                <c:pt idx="16">
                  <c:v>106</c:v>
                </c:pt>
                <c:pt idx="17">
                  <c:v>50</c:v>
                </c:pt>
                <c:pt idx="18">
                  <c:v>37</c:v>
                </c:pt>
                <c:pt idx="19">
                  <c:v>19</c:v>
                </c:pt>
                <c:pt idx="20">
                  <c:v>1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</c:numCache>
            </c:numRef>
          </c:val>
        </c:ser>
        <c:ser>
          <c:idx val="2"/>
          <c:order val="2"/>
          <c:tx>
            <c:strRef>
              <c:f>'Количество участников'!$D$1:$D$2</c:f>
              <c:strCache>
                <c:ptCount val="1"/>
                <c:pt idx="0">
                  <c:v>2025-2026</c:v>
                </c:pt>
              </c:strCache>
            </c:strRef>
          </c:tx>
          <c:invertIfNegative val="0"/>
          <c:cat>
            <c:strRef>
              <c:f>'Количество участников'!$A$3:$A$26</c:f>
              <c:strCache>
                <c:ptCount val="24"/>
                <c:pt idx="0">
                  <c:v>Английский язык</c:v>
                </c:pt>
                <c:pt idx="1">
                  <c:v>Астрономия</c:v>
                </c:pt>
                <c:pt idx="2">
                  <c:v>Биология</c:v>
                </c:pt>
                <c:pt idx="3">
                  <c:v>География</c:v>
                </c:pt>
                <c:pt idx="4">
                  <c:v>Информатика</c:v>
                </c:pt>
                <c:pt idx="5">
                  <c:v>Искусство (МХК)</c:v>
                </c:pt>
                <c:pt idx="6">
                  <c:v>История</c:v>
                </c:pt>
                <c:pt idx="7">
                  <c:v>Литература</c:v>
                </c:pt>
                <c:pt idx="8">
                  <c:v>Математика</c:v>
                </c:pt>
                <c:pt idx="9">
                  <c:v>Немецкий язык</c:v>
                </c:pt>
                <c:pt idx="10">
                  <c:v>Обществознание</c:v>
                </c:pt>
                <c:pt idx="11">
                  <c:v>ОБЗР</c:v>
                </c:pt>
                <c:pt idx="12">
                  <c:v>Право</c:v>
                </c:pt>
                <c:pt idx="13">
                  <c:v>Русский язык</c:v>
                </c:pt>
                <c:pt idx="14">
                  <c:v>Труд (технология)</c:v>
                </c:pt>
                <c:pt idx="15">
                  <c:v>Физика</c:v>
                </c:pt>
                <c:pt idx="16">
                  <c:v>Физическая культура</c:v>
                </c:pt>
                <c:pt idx="17">
                  <c:v>Химия</c:v>
                </c:pt>
                <c:pt idx="18">
                  <c:v>Экология</c:v>
                </c:pt>
                <c:pt idx="19">
                  <c:v>Экономика</c:v>
                </c:pt>
                <c:pt idx="20">
                  <c:v>Испанский язык </c:v>
                </c:pt>
                <c:pt idx="21">
                  <c:v>Китайский язык</c:v>
                </c:pt>
                <c:pt idx="22">
                  <c:v>Французский язык</c:v>
                </c:pt>
                <c:pt idx="23">
                  <c:v>Итальянский язык</c:v>
                </c:pt>
              </c:strCache>
            </c:strRef>
          </c:cat>
          <c:val>
            <c:numRef>
              <c:f>'Количество участников'!$D$3:$D$26</c:f>
              <c:numCache>
                <c:formatCode>General</c:formatCode>
                <c:ptCount val="24"/>
                <c:pt idx="0">
                  <c:v>66</c:v>
                </c:pt>
                <c:pt idx="1">
                  <c:v>6</c:v>
                </c:pt>
                <c:pt idx="2">
                  <c:v>68</c:v>
                </c:pt>
                <c:pt idx="3">
                  <c:v>57</c:v>
                </c:pt>
                <c:pt idx="4">
                  <c:v>13</c:v>
                </c:pt>
                <c:pt idx="5">
                  <c:v>7</c:v>
                </c:pt>
                <c:pt idx="6">
                  <c:v>39</c:v>
                </c:pt>
                <c:pt idx="7">
                  <c:v>63</c:v>
                </c:pt>
                <c:pt idx="8">
                  <c:v>56</c:v>
                </c:pt>
                <c:pt idx="9">
                  <c:v>0</c:v>
                </c:pt>
                <c:pt idx="10">
                  <c:v>58</c:v>
                </c:pt>
                <c:pt idx="11">
                  <c:v>70</c:v>
                </c:pt>
                <c:pt idx="12">
                  <c:v>12</c:v>
                </c:pt>
                <c:pt idx="13">
                  <c:v>70</c:v>
                </c:pt>
                <c:pt idx="14">
                  <c:v>33</c:v>
                </c:pt>
                <c:pt idx="15">
                  <c:v>52</c:v>
                </c:pt>
                <c:pt idx="16">
                  <c:v>130</c:v>
                </c:pt>
                <c:pt idx="17">
                  <c:v>44</c:v>
                </c:pt>
                <c:pt idx="18">
                  <c:v>17</c:v>
                </c:pt>
                <c:pt idx="19">
                  <c:v>13</c:v>
                </c:pt>
                <c:pt idx="20">
                  <c:v>1</c:v>
                </c:pt>
                <c:pt idx="21">
                  <c:v>6</c:v>
                </c:pt>
                <c:pt idx="22">
                  <c:v>0</c:v>
                </c:pt>
                <c:pt idx="2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24041472"/>
        <c:axId val="141553664"/>
        <c:axId val="0"/>
      </c:bar3DChart>
      <c:catAx>
        <c:axId val="124041472"/>
        <c:scaling>
          <c:orientation val="minMax"/>
        </c:scaling>
        <c:delete val="0"/>
        <c:axPos val="b"/>
        <c:majorTickMark val="none"/>
        <c:minorTickMark val="none"/>
        <c:tickLblPos val="nextTo"/>
        <c:crossAx val="141553664"/>
        <c:crosses val="autoZero"/>
        <c:auto val="1"/>
        <c:lblAlgn val="ctr"/>
        <c:lblOffset val="100"/>
        <c:noMultiLvlLbl val="0"/>
      </c:catAx>
      <c:valAx>
        <c:axId val="141553664"/>
        <c:scaling>
          <c:orientation val="minMax"/>
        </c:scaling>
        <c:delete val="1"/>
        <c:axPos val="l"/>
        <c:majorGridlines>
          <c:spPr>
            <a:ln>
              <a:noFill/>
            </a:ln>
          </c:spPr>
        </c:majorGridlines>
        <c:numFmt formatCode="General" sourceLinked="1"/>
        <c:majorTickMark val="none"/>
        <c:minorTickMark val="none"/>
        <c:tickLblPos val="nextTo"/>
        <c:crossAx val="124041472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Количество</a:t>
            </a:r>
            <a:r>
              <a:rPr lang="ru-RU" baseline="0"/>
              <a:t> участников в разрезе ОО</a:t>
            </a:r>
            <a:endParaRPr lang="ru-RU"/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7843810771309433E-2"/>
          <c:y val="0.25016346227922709"/>
          <c:w val="0.9551408113248373"/>
          <c:h val="0.6312685511843948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'Количество участников'!$B$30</c:f>
              <c:strCache>
                <c:ptCount val="1"/>
                <c:pt idx="0">
                  <c:v>2023-2024</c:v>
                </c:pt>
              </c:strCache>
            </c:strRef>
          </c:tx>
          <c:invertIfNegative val="0"/>
          <c:cat>
            <c:strRef>
              <c:f>'Количество участников'!$A$31:$A$36</c:f>
              <c:strCache>
                <c:ptCount val="6"/>
                <c:pt idx="0">
                  <c:v>СОШ № 1</c:v>
                </c:pt>
                <c:pt idx="1">
                  <c:v>СОШ № 2</c:v>
                </c:pt>
                <c:pt idx="2">
                  <c:v>ОСШ № 3</c:v>
                </c:pt>
                <c:pt idx="3">
                  <c:v>СОШ № 6</c:v>
                </c:pt>
                <c:pt idx="4">
                  <c:v>СОШ № 14</c:v>
                </c:pt>
                <c:pt idx="5">
                  <c:v>Гимназия</c:v>
                </c:pt>
              </c:strCache>
            </c:strRef>
          </c:cat>
          <c:val>
            <c:numRef>
              <c:f>'Количество участников'!$B$31:$B$36</c:f>
              <c:numCache>
                <c:formatCode>General</c:formatCode>
                <c:ptCount val="6"/>
                <c:pt idx="0">
                  <c:v>51</c:v>
                </c:pt>
                <c:pt idx="1">
                  <c:v>86</c:v>
                </c:pt>
                <c:pt idx="2">
                  <c:v>225</c:v>
                </c:pt>
                <c:pt idx="3">
                  <c:v>286</c:v>
                </c:pt>
                <c:pt idx="4">
                  <c:v>105</c:v>
                </c:pt>
                <c:pt idx="5">
                  <c:v>280</c:v>
                </c:pt>
              </c:numCache>
            </c:numRef>
          </c:val>
        </c:ser>
        <c:ser>
          <c:idx val="1"/>
          <c:order val="1"/>
          <c:tx>
            <c:strRef>
              <c:f>'Количество участников'!$C$30</c:f>
              <c:strCache>
                <c:ptCount val="1"/>
                <c:pt idx="0">
                  <c:v>2024-2025 </c:v>
                </c:pt>
              </c:strCache>
            </c:strRef>
          </c:tx>
          <c:invertIfNegative val="0"/>
          <c:cat>
            <c:strRef>
              <c:f>'Количество участников'!$A$31:$A$36</c:f>
              <c:strCache>
                <c:ptCount val="6"/>
                <c:pt idx="0">
                  <c:v>СОШ № 1</c:v>
                </c:pt>
                <c:pt idx="1">
                  <c:v>СОШ № 2</c:v>
                </c:pt>
                <c:pt idx="2">
                  <c:v>ОСШ № 3</c:v>
                </c:pt>
                <c:pt idx="3">
                  <c:v>СОШ № 6</c:v>
                </c:pt>
                <c:pt idx="4">
                  <c:v>СОШ № 14</c:v>
                </c:pt>
                <c:pt idx="5">
                  <c:v>Гимназия</c:v>
                </c:pt>
              </c:strCache>
            </c:strRef>
          </c:cat>
          <c:val>
            <c:numRef>
              <c:f>'Количество участников'!$C$31:$C$36</c:f>
              <c:numCache>
                <c:formatCode>General</c:formatCode>
                <c:ptCount val="6"/>
                <c:pt idx="0">
                  <c:v>59</c:v>
                </c:pt>
                <c:pt idx="1">
                  <c:v>99</c:v>
                </c:pt>
                <c:pt idx="2">
                  <c:v>211</c:v>
                </c:pt>
                <c:pt idx="3">
                  <c:v>277</c:v>
                </c:pt>
                <c:pt idx="4">
                  <c:v>92</c:v>
                </c:pt>
                <c:pt idx="5">
                  <c:v>264</c:v>
                </c:pt>
              </c:numCache>
            </c:numRef>
          </c:val>
        </c:ser>
        <c:ser>
          <c:idx val="2"/>
          <c:order val="2"/>
          <c:tx>
            <c:strRef>
              <c:f>'Количество участников'!$D$30</c:f>
              <c:strCache>
                <c:ptCount val="1"/>
                <c:pt idx="0">
                  <c:v>2025-2026 </c:v>
                </c:pt>
              </c:strCache>
            </c:strRef>
          </c:tx>
          <c:invertIfNegative val="0"/>
          <c:cat>
            <c:strRef>
              <c:f>'Количество участников'!$A$31:$A$36</c:f>
              <c:strCache>
                <c:ptCount val="6"/>
                <c:pt idx="0">
                  <c:v>СОШ № 1</c:v>
                </c:pt>
                <c:pt idx="1">
                  <c:v>СОШ № 2</c:v>
                </c:pt>
                <c:pt idx="2">
                  <c:v>ОСШ № 3</c:v>
                </c:pt>
                <c:pt idx="3">
                  <c:v>СОШ № 6</c:v>
                </c:pt>
                <c:pt idx="4">
                  <c:v>СОШ № 14</c:v>
                </c:pt>
                <c:pt idx="5">
                  <c:v>Гимназия</c:v>
                </c:pt>
              </c:strCache>
            </c:strRef>
          </c:cat>
          <c:val>
            <c:numRef>
              <c:f>'Количество участников'!$D$31:$D$36</c:f>
              <c:numCache>
                <c:formatCode>General</c:formatCode>
                <c:ptCount val="6"/>
                <c:pt idx="0">
                  <c:v>64</c:v>
                </c:pt>
                <c:pt idx="1">
                  <c:v>90</c:v>
                </c:pt>
                <c:pt idx="2">
                  <c:v>179</c:v>
                </c:pt>
                <c:pt idx="3">
                  <c:v>226</c:v>
                </c:pt>
                <c:pt idx="4">
                  <c:v>97</c:v>
                </c:pt>
                <c:pt idx="5">
                  <c:v>225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66413696"/>
        <c:axId val="66415232"/>
        <c:axId val="0"/>
      </c:bar3DChart>
      <c:catAx>
        <c:axId val="66413696"/>
        <c:scaling>
          <c:orientation val="minMax"/>
        </c:scaling>
        <c:delete val="0"/>
        <c:axPos val="b"/>
        <c:majorTickMark val="none"/>
        <c:minorTickMark val="none"/>
        <c:tickLblPos val="nextTo"/>
        <c:crossAx val="66415232"/>
        <c:crosses val="autoZero"/>
        <c:auto val="1"/>
        <c:lblAlgn val="ctr"/>
        <c:lblOffset val="100"/>
        <c:noMultiLvlLbl val="0"/>
      </c:catAx>
      <c:valAx>
        <c:axId val="6641523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66413696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Количество</a:t>
            </a:r>
            <a:r>
              <a:rPr lang="ru-RU" baseline="0"/>
              <a:t> призовых мест в разрезе общеобразовательных предметов</a:t>
            </a:r>
            <a:endParaRPr lang="ru-RU"/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'Призовые места в разрече предме'!$B$1</c:f>
              <c:strCache>
                <c:ptCount val="1"/>
                <c:pt idx="0">
                  <c:v>2023-2024</c:v>
                </c:pt>
              </c:strCache>
            </c:strRef>
          </c:tx>
          <c:invertIfNegative val="0"/>
          <c:cat>
            <c:strRef>
              <c:f>'Призовые места в разрече предме'!$A$2:$A$25</c:f>
              <c:strCache>
                <c:ptCount val="24"/>
                <c:pt idx="0">
                  <c:v>Английский язык</c:v>
                </c:pt>
                <c:pt idx="1">
                  <c:v>Астрономия</c:v>
                </c:pt>
                <c:pt idx="2">
                  <c:v>Биология</c:v>
                </c:pt>
                <c:pt idx="3">
                  <c:v>География</c:v>
                </c:pt>
                <c:pt idx="4">
                  <c:v>Информатика</c:v>
                </c:pt>
                <c:pt idx="5">
                  <c:v>Искусство (МХК)</c:v>
                </c:pt>
                <c:pt idx="6">
                  <c:v>История</c:v>
                </c:pt>
                <c:pt idx="7">
                  <c:v>Литература</c:v>
                </c:pt>
                <c:pt idx="8">
                  <c:v>Математика</c:v>
                </c:pt>
                <c:pt idx="9">
                  <c:v>Немецкий язык</c:v>
                </c:pt>
                <c:pt idx="10">
                  <c:v>Обществознание</c:v>
                </c:pt>
                <c:pt idx="11">
                  <c:v>ОБЗР</c:v>
                </c:pt>
                <c:pt idx="12">
                  <c:v>Право</c:v>
                </c:pt>
                <c:pt idx="13">
                  <c:v>Русский язык</c:v>
                </c:pt>
                <c:pt idx="14">
                  <c:v>Труд (технология)</c:v>
                </c:pt>
                <c:pt idx="15">
                  <c:v>Физика</c:v>
                </c:pt>
                <c:pt idx="16">
                  <c:v>Физическая культура</c:v>
                </c:pt>
                <c:pt idx="17">
                  <c:v>Химия</c:v>
                </c:pt>
                <c:pt idx="18">
                  <c:v>Экология</c:v>
                </c:pt>
                <c:pt idx="19">
                  <c:v>Экономика</c:v>
                </c:pt>
                <c:pt idx="20">
                  <c:v>Испанский язык</c:v>
                </c:pt>
                <c:pt idx="21">
                  <c:v>Китайский язык</c:v>
                </c:pt>
                <c:pt idx="22">
                  <c:v>Французский язык</c:v>
                </c:pt>
                <c:pt idx="23">
                  <c:v>Итальянский язык</c:v>
                </c:pt>
              </c:strCache>
            </c:strRef>
          </c:cat>
          <c:val>
            <c:numRef>
              <c:f>'Призовые места в разрече предме'!$B$2:$B$25</c:f>
              <c:numCache>
                <c:formatCode>General</c:formatCode>
                <c:ptCount val="24"/>
                <c:pt idx="0">
                  <c:v>17</c:v>
                </c:pt>
                <c:pt idx="1">
                  <c:v>0</c:v>
                </c:pt>
                <c:pt idx="2">
                  <c:v>17</c:v>
                </c:pt>
                <c:pt idx="3">
                  <c:v>4</c:v>
                </c:pt>
                <c:pt idx="4">
                  <c:v>0</c:v>
                </c:pt>
                <c:pt idx="5">
                  <c:v>12</c:v>
                </c:pt>
                <c:pt idx="6">
                  <c:v>7</c:v>
                </c:pt>
                <c:pt idx="7">
                  <c:v>25</c:v>
                </c:pt>
                <c:pt idx="8">
                  <c:v>8</c:v>
                </c:pt>
                <c:pt idx="9">
                  <c:v>1</c:v>
                </c:pt>
                <c:pt idx="10">
                  <c:v>22</c:v>
                </c:pt>
                <c:pt idx="11">
                  <c:v>19</c:v>
                </c:pt>
                <c:pt idx="12">
                  <c:v>9</c:v>
                </c:pt>
                <c:pt idx="13">
                  <c:v>17</c:v>
                </c:pt>
                <c:pt idx="14">
                  <c:v>32</c:v>
                </c:pt>
                <c:pt idx="15">
                  <c:v>2</c:v>
                </c:pt>
                <c:pt idx="16">
                  <c:v>38</c:v>
                </c:pt>
                <c:pt idx="17">
                  <c:v>2</c:v>
                </c:pt>
                <c:pt idx="18">
                  <c:v>8</c:v>
                </c:pt>
                <c:pt idx="19">
                  <c:v>2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</c:numCache>
            </c:numRef>
          </c:val>
        </c:ser>
        <c:ser>
          <c:idx val="1"/>
          <c:order val="1"/>
          <c:tx>
            <c:strRef>
              <c:f>'Призовые места в разрече предме'!$C$1</c:f>
              <c:strCache>
                <c:ptCount val="1"/>
                <c:pt idx="0">
                  <c:v>2024-2025</c:v>
                </c:pt>
              </c:strCache>
            </c:strRef>
          </c:tx>
          <c:invertIfNegative val="0"/>
          <c:cat>
            <c:strRef>
              <c:f>'Призовые места в разрече предме'!$A$2:$A$25</c:f>
              <c:strCache>
                <c:ptCount val="24"/>
                <c:pt idx="0">
                  <c:v>Английский язык</c:v>
                </c:pt>
                <c:pt idx="1">
                  <c:v>Астрономия</c:v>
                </c:pt>
                <c:pt idx="2">
                  <c:v>Биология</c:v>
                </c:pt>
                <c:pt idx="3">
                  <c:v>География</c:v>
                </c:pt>
                <c:pt idx="4">
                  <c:v>Информатика</c:v>
                </c:pt>
                <c:pt idx="5">
                  <c:v>Искусство (МХК)</c:v>
                </c:pt>
                <c:pt idx="6">
                  <c:v>История</c:v>
                </c:pt>
                <c:pt idx="7">
                  <c:v>Литература</c:v>
                </c:pt>
                <c:pt idx="8">
                  <c:v>Математика</c:v>
                </c:pt>
                <c:pt idx="9">
                  <c:v>Немецкий язык</c:v>
                </c:pt>
                <c:pt idx="10">
                  <c:v>Обществознание</c:v>
                </c:pt>
                <c:pt idx="11">
                  <c:v>ОБЗР</c:v>
                </c:pt>
                <c:pt idx="12">
                  <c:v>Право</c:v>
                </c:pt>
                <c:pt idx="13">
                  <c:v>Русский язык</c:v>
                </c:pt>
                <c:pt idx="14">
                  <c:v>Труд (технология)</c:v>
                </c:pt>
                <c:pt idx="15">
                  <c:v>Физика</c:v>
                </c:pt>
                <c:pt idx="16">
                  <c:v>Физическая культура</c:v>
                </c:pt>
                <c:pt idx="17">
                  <c:v>Химия</c:v>
                </c:pt>
                <c:pt idx="18">
                  <c:v>Экология</c:v>
                </c:pt>
                <c:pt idx="19">
                  <c:v>Экономика</c:v>
                </c:pt>
                <c:pt idx="20">
                  <c:v>Испанский язык</c:v>
                </c:pt>
                <c:pt idx="21">
                  <c:v>Китайский язык</c:v>
                </c:pt>
                <c:pt idx="22">
                  <c:v>Французский язык</c:v>
                </c:pt>
                <c:pt idx="23">
                  <c:v>Итальянский язык</c:v>
                </c:pt>
              </c:strCache>
            </c:strRef>
          </c:cat>
          <c:val>
            <c:numRef>
              <c:f>'Призовые места в разрече предме'!$C$2:$C$25</c:f>
              <c:numCache>
                <c:formatCode>General</c:formatCode>
                <c:ptCount val="24"/>
                <c:pt idx="0">
                  <c:v>21</c:v>
                </c:pt>
                <c:pt idx="1">
                  <c:v>1</c:v>
                </c:pt>
                <c:pt idx="2">
                  <c:v>19</c:v>
                </c:pt>
                <c:pt idx="3">
                  <c:v>7</c:v>
                </c:pt>
                <c:pt idx="4">
                  <c:v>3</c:v>
                </c:pt>
                <c:pt idx="5">
                  <c:v>6</c:v>
                </c:pt>
                <c:pt idx="6">
                  <c:v>16</c:v>
                </c:pt>
                <c:pt idx="7">
                  <c:v>17</c:v>
                </c:pt>
                <c:pt idx="8">
                  <c:v>12</c:v>
                </c:pt>
                <c:pt idx="9">
                  <c:v>0</c:v>
                </c:pt>
                <c:pt idx="10">
                  <c:v>16</c:v>
                </c:pt>
                <c:pt idx="11">
                  <c:v>18</c:v>
                </c:pt>
                <c:pt idx="12">
                  <c:v>14</c:v>
                </c:pt>
                <c:pt idx="13">
                  <c:v>15</c:v>
                </c:pt>
                <c:pt idx="14">
                  <c:v>31</c:v>
                </c:pt>
                <c:pt idx="15">
                  <c:v>6</c:v>
                </c:pt>
                <c:pt idx="16">
                  <c:v>38</c:v>
                </c:pt>
                <c:pt idx="17">
                  <c:v>7</c:v>
                </c:pt>
                <c:pt idx="18">
                  <c:v>11</c:v>
                </c:pt>
                <c:pt idx="19">
                  <c:v>6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</c:numCache>
            </c:numRef>
          </c:val>
        </c:ser>
        <c:ser>
          <c:idx val="2"/>
          <c:order val="2"/>
          <c:tx>
            <c:strRef>
              <c:f>'Призовые места в разрече предме'!$D$1</c:f>
              <c:strCache>
                <c:ptCount val="1"/>
                <c:pt idx="0">
                  <c:v>2025-2026</c:v>
                </c:pt>
              </c:strCache>
            </c:strRef>
          </c:tx>
          <c:invertIfNegative val="0"/>
          <c:cat>
            <c:strRef>
              <c:f>'Призовые места в разрече предме'!$A$2:$A$25</c:f>
              <c:strCache>
                <c:ptCount val="24"/>
                <c:pt idx="0">
                  <c:v>Английский язык</c:v>
                </c:pt>
                <c:pt idx="1">
                  <c:v>Астрономия</c:v>
                </c:pt>
                <c:pt idx="2">
                  <c:v>Биология</c:v>
                </c:pt>
                <c:pt idx="3">
                  <c:v>География</c:v>
                </c:pt>
                <c:pt idx="4">
                  <c:v>Информатика</c:v>
                </c:pt>
                <c:pt idx="5">
                  <c:v>Искусство (МХК)</c:v>
                </c:pt>
                <c:pt idx="6">
                  <c:v>История</c:v>
                </c:pt>
                <c:pt idx="7">
                  <c:v>Литература</c:v>
                </c:pt>
                <c:pt idx="8">
                  <c:v>Математика</c:v>
                </c:pt>
                <c:pt idx="9">
                  <c:v>Немецкий язык</c:v>
                </c:pt>
                <c:pt idx="10">
                  <c:v>Обществознание</c:v>
                </c:pt>
                <c:pt idx="11">
                  <c:v>ОБЗР</c:v>
                </c:pt>
                <c:pt idx="12">
                  <c:v>Право</c:v>
                </c:pt>
                <c:pt idx="13">
                  <c:v>Русский язык</c:v>
                </c:pt>
                <c:pt idx="14">
                  <c:v>Труд (технология)</c:v>
                </c:pt>
                <c:pt idx="15">
                  <c:v>Физика</c:v>
                </c:pt>
                <c:pt idx="16">
                  <c:v>Физическая культура</c:v>
                </c:pt>
                <c:pt idx="17">
                  <c:v>Химия</c:v>
                </c:pt>
                <c:pt idx="18">
                  <c:v>Экология</c:v>
                </c:pt>
                <c:pt idx="19">
                  <c:v>Экономика</c:v>
                </c:pt>
                <c:pt idx="20">
                  <c:v>Испанский язык</c:v>
                </c:pt>
                <c:pt idx="21">
                  <c:v>Китайский язык</c:v>
                </c:pt>
                <c:pt idx="22">
                  <c:v>Французский язык</c:v>
                </c:pt>
                <c:pt idx="23">
                  <c:v>Итальянский язык</c:v>
                </c:pt>
              </c:strCache>
            </c:strRef>
          </c:cat>
          <c:val>
            <c:numRef>
              <c:f>'Призовые места в разрече предме'!$D$2:$D$25</c:f>
              <c:numCache>
                <c:formatCode>General</c:formatCode>
                <c:ptCount val="24"/>
                <c:pt idx="0">
                  <c:v>22</c:v>
                </c:pt>
                <c:pt idx="1">
                  <c:v>0</c:v>
                </c:pt>
                <c:pt idx="2">
                  <c:v>18</c:v>
                </c:pt>
                <c:pt idx="3">
                  <c:v>4</c:v>
                </c:pt>
                <c:pt idx="4">
                  <c:v>2</c:v>
                </c:pt>
                <c:pt idx="5">
                  <c:v>6</c:v>
                </c:pt>
                <c:pt idx="6">
                  <c:v>26</c:v>
                </c:pt>
                <c:pt idx="7">
                  <c:v>15</c:v>
                </c:pt>
                <c:pt idx="8">
                  <c:v>1</c:v>
                </c:pt>
                <c:pt idx="9">
                  <c:v>0</c:v>
                </c:pt>
                <c:pt idx="10">
                  <c:v>26</c:v>
                </c:pt>
                <c:pt idx="11">
                  <c:v>20</c:v>
                </c:pt>
                <c:pt idx="12">
                  <c:v>6</c:v>
                </c:pt>
                <c:pt idx="13">
                  <c:v>10</c:v>
                </c:pt>
                <c:pt idx="14">
                  <c:v>27</c:v>
                </c:pt>
                <c:pt idx="15">
                  <c:v>2</c:v>
                </c:pt>
                <c:pt idx="16">
                  <c:v>34</c:v>
                </c:pt>
                <c:pt idx="17">
                  <c:v>8</c:v>
                </c:pt>
                <c:pt idx="18">
                  <c:v>14</c:v>
                </c:pt>
                <c:pt idx="19">
                  <c:v>3</c:v>
                </c:pt>
                <c:pt idx="20">
                  <c:v>1</c:v>
                </c:pt>
                <c:pt idx="22">
                  <c:v>0</c:v>
                </c:pt>
                <c:pt idx="2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66450944"/>
        <c:axId val="66452480"/>
        <c:axId val="0"/>
      </c:bar3DChart>
      <c:catAx>
        <c:axId val="66450944"/>
        <c:scaling>
          <c:orientation val="minMax"/>
        </c:scaling>
        <c:delete val="0"/>
        <c:axPos val="b"/>
        <c:majorTickMark val="none"/>
        <c:minorTickMark val="none"/>
        <c:tickLblPos val="nextTo"/>
        <c:crossAx val="66452480"/>
        <c:crosses val="autoZero"/>
        <c:auto val="1"/>
        <c:lblAlgn val="ctr"/>
        <c:lblOffset val="100"/>
        <c:noMultiLvlLbl val="0"/>
      </c:catAx>
      <c:valAx>
        <c:axId val="66452480"/>
        <c:scaling>
          <c:orientation val="minMax"/>
        </c:scaling>
        <c:delete val="1"/>
        <c:axPos val="l"/>
        <c:majorGridlines>
          <c:spPr>
            <a:ln>
              <a:noFill/>
            </a:ln>
          </c:spPr>
        </c:majorGridlines>
        <c:numFmt formatCode="General" sourceLinked="1"/>
        <c:majorTickMark val="none"/>
        <c:minorTickMark val="none"/>
        <c:tickLblPos val="nextTo"/>
        <c:crossAx val="66450944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Количество</a:t>
            </a:r>
            <a:r>
              <a:rPr lang="ru-RU" baseline="0"/>
              <a:t> призовых мест в разрезе ОО</a:t>
            </a:r>
            <a:endParaRPr lang="ru-RU"/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'Призовые места в разрезе школ'!$B$1</c:f>
              <c:strCache>
                <c:ptCount val="1"/>
                <c:pt idx="0">
                  <c:v>2023-2024</c:v>
                </c:pt>
              </c:strCache>
            </c:strRef>
          </c:tx>
          <c:invertIfNegative val="0"/>
          <c:cat>
            <c:strRef>
              <c:f>'Призовые места в разрезе школ'!$A$2:$A$7</c:f>
              <c:strCache>
                <c:ptCount val="6"/>
                <c:pt idx="0">
                  <c:v>СОШ № 1</c:v>
                </c:pt>
                <c:pt idx="1">
                  <c:v>СОШ № 2</c:v>
                </c:pt>
                <c:pt idx="2">
                  <c:v>ОСШ № 3</c:v>
                </c:pt>
                <c:pt idx="3">
                  <c:v>СОШ № 6</c:v>
                </c:pt>
                <c:pt idx="4">
                  <c:v>СОШ №14</c:v>
                </c:pt>
                <c:pt idx="5">
                  <c:v>Гимназия</c:v>
                </c:pt>
              </c:strCache>
            </c:strRef>
          </c:cat>
          <c:val>
            <c:numRef>
              <c:f>'Призовые места в разрезе школ'!$B$2:$B$7</c:f>
              <c:numCache>
                <c:formatCode>General</c:formatCode>
                <c:ptCount val="6"/>
                <c:pt idx="0">
                  <c:v>9</c:v>
                </c:pt>
                <c:pt idx="1">
                  <c:v>19</c:v>
                </c:pt>
                <c:pt idx="2">
                  <c:v>61</c:v>
                </c:pt>
                <c:pt idx="3">
                  <c:v>75</c:v>
                </c:pt>
                <c:pt idx="4">
                  <c:v>23</c:v>
                </c:pt>
                <c:pt idx="5">
                  <c:v>55</c:v>
                </c:pt>
              </c:numCache>
            </c:numRef>
          </c:val>
        </c:ser>
        <c:ser>
          <c:idx val="1"/>
          <c:order val="1"/>
          <c:tx>
            <c:strRef>
              <c:f>'Призовые места в разрезе школ'!$C$1</c:f>
              <c:strCache>
                <c:ptCount val="1"/>
                <c:pt idx="0">
                  <c:v>2024-2025</c:v>
                </c:pt>
              </c:strCache>
            </c:strRef>
          </c:tx>
          <c:invertIfNegative val="0"/>
          <c:cat>
            <c:strRef>
              <c:f>'Призовые места в разрезе школ'!$A$2:$A$7</c:f>
              <c:strCache>
                <c:ptCount val="6"/>
                <c:pt idx="0">
                  <c:v>СОШ № 1</c:v>
                </c:pt>
                <c:pt idx="1">
                  <c:v>СОШ № 2</c:v>
                </c:pt>
                <c:pt idx="2">
                  <c:v>ОСШ № 3</c:v>
                </c:pt>
                <c:pt idx="3">
                  <c:v>СОШ № 6</c:v>
                </c:pt>
                <c:pt idx="4">
                  <c:v>СОШ №14</c:v>
                </c:pt>
                <c:pt idx="5">
                  <c:v>Гимназия</c:v>
                </c:pt>
              </c:strCache>
            </c:strRef>
          </c:cat>
          <c:val>
            <c:numRef>
              <c:f>'Призовые места в разрезе школ'!$C$2:$C$7</c:f>
              <c:numCache>
                <c:formatCode>General</c:formatCode>
                <c:ptCount val="6"/>
                <c:pt idx="0">
                  <c:v>14</c:v>
                </c:pt>
                <c:pt idx="1">
                  <c:v>16</c:v>
                </c:pt>
                <c:pt idx="2">
                  <c:v>64</c:v>
                </c:pt>
                <c:pt idx="3">
                  <c:v>80</c:v>
                </c:pt>
                <c:pt idx="4">
                  <c:v>16</c:v>
                </c:pt>
                <c:pt idx="5">
                  <c:v>74</c:v>
                </c:pt>
              </c:numCache>
            </c:numRef>
          </c:val>
        </c:ser>
        <c:ser>
          <c:idx val="2"/>
          <c:order val="2"/>
          <c:tx>
            <c:strRef>
              <c:f>'Призовые места в разрезе школ'!$D$1</c:f>
              <c:strCache>
                <c:ptCount val="1"/>
                <c:pt idx="0">
                  <c:v>2025-2026</c:v>
                </c:pt>
              </c:strCache>
            </c:strRef>
          </c:tx>
          <c:invertIfNegative val="0"/>
          <c:cat>
            <c:strRef>
              <c:f>'Призовые места в разрезе школ'!$A$2:$A$7</c:f>
              <c:strCache>
                <c:ptCount val="6"/>
                <c:pt idx="0">
                  <c:v>СОШ № 1</c:v>
                </c:pt>
                <c:pt idx="1">
                  <c:v>СОШ № 2</c:v>
                </c:pt>
                <c:pt idx="2">
                  <c:v>ОСШ № 3</c:v>
                </c:pt>
                <c:pt idx="3">
                  <c:v>СОШ № 6</c:v>
                </c:pt>
                <c:pt idx="4">
                  <c:v>СОШ №14</c:v>
                </c:pt>
                <c:pt idx="5">
                  <c:v>Гимназия</c:v>
                </c:pt>
              </c:strCache>
            </c:strRef>
          </c:cat>
          <c:val>
            <c:numRef>
              <c:f>'Призовые места в разрезе школ'!$D$2:$D$7</c:f>
              <c:numCache>
                <c:formatCode>General</c:formatCode>
                <c:ptCount val="6"/>
                <c:pt idx="0">
                  <c:v>16</c:v>
                </c:pt>
                <c:pt idx="1">
                  <c:v>20</c:v>
                </c:pt>
                <c:pt idx="2">
                  <c:v>44</c:v>
                </c:pt>
                <c:pt idx="3">
                  <c:v>79</c:v>
                </c:pt>
                <c:pt idx="4">
                  <c:v>16</c:v>
                </c:pt>
                <c:pt idx="5">
                  <c:v>70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66577536"/>
        <c:axId val="66579072"/>
        <c:axId val="0"/>
      </c:bar3DChart>
      <c:catAx>
        <c:axId val="66577536"/>
        <c:scaling>
          <c:orientation val="minMax"/>
        </c:scaling>
        <c:delete val="0"/>
        <c:axPos val="b"/>
        <c:majorTickMark val="none"/>
        <c:minorTickMark val="none"/>
        <c:tickLblPos val="nextTo"/>
        <c:crossAx val="66579072"/>
        <c:crosses val="autoZero"/>
        <c:auto val="1"/>
        <c:lblAlgn val="ctr"/>
        <c:lblOffset val="100"/>
        <c:noMultiLvlLbl val="0"/>
      </c:catAx>
      <c:valAx>
        <c:axId val="6657907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66577536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Эффективность участия в разрезе ОО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'Призовые места в разрезе школ'!$J$1</c:f>
              <c:strCache>
                <c:ptCount val="1"/>
                <c:pt idx="0">
                  <c:v>2023-2024</c:v>
                </c:pt>
              </c:strCache>
            </c:strRef>
          </c:tx>
          <c:invertIfNegative val="0"/>
          <c:cat>
            <c:strRef>
              <c:f>'Призовые места в разрезе школ'!$I$2:$I$7</c:f>
              <c:strCache>
                <c:ptCount val="6"/>
                <c:pt idx="0">
                  <c:v>СОШ № 1</c:v>
                </c:pt>
                <c:pt idx="1">
                  <c:v>СОШ № 2</c:v>
                </c:pt>
                <c:pt idx="2">
                  <c:v>ОСШ № 3</c:v>
                </c:pt>
                <c:pt idx="3">
                  <c:v>СОШ № 6</c:v>
                </c:pt>
                <c:pt idx="4">
                  <c:v>СОШ № 14</c:v>
                </c:pt>
                <c:pt idx="5">
                  <c:v>Гимназия</c:v>
                </c:pt>
              </c:strCache>
            </c:strRef>
          </c:cat>
          <c:val>
            <c:numRef>
              <c:f>'Призовые места в разрезе школ'!$J$2:$J$7</c:f>
              <c:numCache>
                <c:formatCode>General</c:formatCode>
                <c:ptCount val="6"/>
                <c:pt idx="0">
                  <c:v>17.64</c:v>
                </c:pt>
                <c:pt idx="1">
                  <c:v>22.35</c:v>
                </c:pt>
                <c:pt idx="2">
                  <c:v>27.11</c:v>
                </c:pt>
                <c:pt idx="3">
                  <c:v>26.22</c:v>
                </c:pt>
                <c:pt idx="4">
                  <c:v>22.11</c:v>
                </c:pt>
                <c:pt idx="5">
                  <c:v>19.64</c:v>
                </c:pt>
              </c:numCache>
            </c:numRef>
          </c:val>
        </c:ser>
        <c:ser>
          <c:idx val="1"/>
          <c:order val="1"/>
          <c:tx>
            <c:strRef>
              <c:f>'Призовые места в разрезе школ'!$K$1</c:f>
              <c:strCache>
                <c:ptCount val="1"/>
                <c:pt idx="0">
                  <c:v>2024-2025</c:v>
                </c:pt>
              </c:strCache>
            </c:strRef>
          </c:tx>
          <c:invertIfNegative val="0"/>
          <c:cat>
            <c:strRef>
              <c:f>'Призовые места в разрезе школ'!$I$2:$I$7</c:f>
              <c:strCache>
                <c:ptCount val="6"/>
                <c:pt idx="0">
                  <c:v>СОШ № 1</c:v>
                </c:pt>
                <c:pt idx="1">
                  <c:v>СОШ № 2</c:v>
                </c:pt>
                <c:pt idx="2">
                  <c:v>ОСШ № 3</c:v>
                </c:pt>
                <c:pt idx="3">
                  <c:v>СОШ № 6</c:v>
                </c:pt>
                <c:pt idx="4">
                  <c:v>СОШ № 14</c:v>
                </c:pt>
                <c:pt idx="5">
                  <c:v>Гимназия</c:v>
                </c:pt>
              </c:strCache>
            </c:strRef>
          </c:cat>
          <c:val>
            <c:numRef>
              <c:f>'Призовые места в разрезе школ'!$K$2:$K$7</c:f>
              <c:numCache>
                <c:formatCode>General</c:formatCode>
                <c:ptCount val="6"/>
                <c:pt idx="0">
                  <c:v>23.72</c:v>
                </c:pt>
                <c:pt idx="1">
                  <c:v>16.16</c:v>
                </c:pt>
                <c:pt idx="2">
                  <c:v>30.33</c:v>
                </c:pt>
                <c:pt idx="3">
                  <c:v>28.88</c:v>
                </c:pt>
                <c:pt idx="4">
                  <c:v>17.39</c:v>
                </c:pt>
                <c:pt idx="5">
                  <c:v>28.03</c:v>
                </c:pt>
              </c:numCache>
            </c:numRef>
          </c:val>
        </c:ser>
        <c:ser>
          <c:idx val="2"/>
          <c:order val="2"/>
          <c:tx>
            <c:strRef>
              <c:f>'Призовые места в разрезе школ'!$L$1</c:f>
              <c:strCache>
                <c:ptCount val="1"/>
                <c:pt idx="0">
                  <c:v>2025-2026</c:v>
                </c:pt>
              </c:strCache>
            </c:strRef>
          </c:tx>
          <c:invertIfNegative val="0"/>
          <c:cat>
            <c:strRef>
              <c:f>'Призовые места в разрезе школ'!$I$2:$I$7</c:f>
              <c:strCache>
                <c:ptCount val="6"/>
                <c:pt idx="0">
                  <c:v>СОШ № 1</c:v>
                </c:pt>
                <c:pt idx="1">
                  <c:v>СОШ № 2</c:v>
                </c:pt>
                <c:pt idx="2">
                  <c:v>ОСШ № 3</c:v>
                </c:pt>
                <c:pt idx="3">
                  <c:v>СОШ № 6</c:v>
                </c:pt>
                <c:pt idx="4">
                  <c:v>СОШ № 14</c:v>
                </c:pt>
                <c:pt idx="5">
                  <c:v>Гимназия</c:v>
                </c:pt>
              </c:strCache>
            </c:strRef>
          </c:cat>
          <c:val>
            <c:numRef>
              <c:f>'Призовые места в разрезе школ'!$L$2:$L$7</c:f>
              <c:numCache>
                <c:formatCode>General</c:formatCode>
                <c:ptCount val="6"/>
                <c:pt idx="0">
                  <c:v>24.6</c:v>
                </c:pt>
                <c:pt idx="1">
                  <c:v>22.2</c:v>
                </c:pt>
                <c:pt idx="2">
                  <c:v>24.6</c:v>
                </c:pt>
                <c:pt idx="3">
                  <c:v>35</c:v>
                </c:pt>
                <c:pt idx="4">
                  <c:v>16.5</c:v>
                </c:pt>
                <c:pt idx="5">
                  <c:v>31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67651840"/>
        <c:axId val="67657728"/>
        <c:axId val="0"/>
      </c:bar3DChart>
      <c:catAx>
        <c:axId val="67651840"/>
        <c:scaling>
          <c:orientation val="minMax"/>
        </c:scaling>
        <c:delete val="0"/>
        <c:axPos val="b"/>
        <c:majorTickMark val="none"/>
        <c:minorTickMark val="none"/>
        <c:tickLblPos val="nextTo"/>
        <c:crossAx val="67657728"/>
        <c:crosses val="autoZero"/>
        <c:auto val="1"/>
        <c:lblAlgn val="ctr"/>
        <c:lblOffset val="100"/>
        <c:noMultiLvlLbl val="0"/>
      </c:catAx>
      <c:valAx>
        <c:axId val="6765772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67651840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69E35-0863-4B0F-96D1-B9F4A776D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1805</TotalTime>
  <Pages>13</Pages>
  <Words>4078</Words>
  <Characters>23251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А. Агрова</dc:creator>
  <cp:lastModifiedBy>Миронова Альбина Фанисовна</cp:lastModifiedBy>
  <cp:revision>75</cp:revision>
  <cp:lastPrinted>2025-12-26T09:34:00Z</cp:lastPrinted>
  <dcterms:created xsi:type="dcterms:W3CDTF">2024-03-12T05:08:00Z</dcterms:created>
  <dcterms:modified xsi:type="dcterms:W3CDTF">2025-12-26T10:25:00Z</dcterms:modified>
</cp:coreProperties>
</file>